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CDB8DD" w14:textId="77777777" w:rsidR="006D4404" w:rsidRPr="00B251B4" w:rsidRDefault="007B342E" w:rsidP="00387960">
      <w:pPr>
        <w:overflowPunct/>
        <w:autoSpaceDE/>
        <w:autoSpaceDN/>
        <w:adjustRightInd/>
        <w:ind w:right="-1701"/>
        <w:textAlignment w:val="auto"/>
        <w:rPr>
          <w:rFonts w:cs="David"/>
          <w:b/>
          <w:bCs/>
          <w:sz w:val="44"/>
          <w:szCs w:val="44"/>
          <w:u w:val="single"/>
          <w:rtl/>
        </w:rPr>
      </w:pPr>
      <w:bookmarkStart w:id="0" w:name="_GoBack"/>
      <w:r w:rsidRPr="007B342E">
        <w:rPr>
          <w:rFonts w:cs="David" w:hint="cs"/>
          <w:b/>
          <w:bCs/>
          <w:sz w:val="44"/>
          <w:szCs w:val="44"/>
          <w:rtl/>
        </w:rPr>
        <w:t xml:space="preserve">                       </w:t>
      </w:r>
      <w:r w:rsidR="001C65F8" w:rsidRPr="00B251B4">
        <w:rPr>
          <w:rFonts w:cs="David" w:hint="cs"/>
          <w:b/>
          <w:bCs/>
          <w:sz w:val="44"/>
          <w:szCs w:val="44"/>
          <w:u w:val="single"/>
          <w:rtl/>
        </w:rPr>
        <w:t>שאלות</w:t>
      </w:r>
      <w:r w:rsidR="000272BC" w:rsidRPr="00B251B4">
        <w:rPr>
          <w:rFonts w:cs="David" w:hint="cs"/>
          <w:b/>
          <w:bCs/>
          <w:sz w:val="44"/>
          <w:szCs w:val="44"/>
          <w:u w:val="single"/>
          <w:rtl/>
        </w:rPr>
        <w:t xml:space="preserve"> </w:t>
      </w:r>
      <w:r w:rsidR="00A519B4">
        <w:rPr>
          <w:rFonts w:cs="David" w:hint="cs"/>
          <w:b/>
          <w:bCs/>
          <w:sz w:val="44"/>
          <w:szCs w:val="44"/>
          <w:u w:val="single"/>
          <w:rtl/>
        </w:rPr>
        <w:t>ו</w:t>
      </w:r>
      <w:r w:rsidR="001C65F8" w:rsidRPr="00B251B4">
        <w:rPr>
          <w:rFonts w:cs="David" w:hint="cs"/>
          <w:b/>
          <w:bCs/>
          <w:sz w:val="44"/>
          <w:szCs w:val="44"/>
          <w:u w:val="single"/>
          <w:rtl/>
        </w:rPr>
        <w:t>תשובות</w:t>
      </w:r>
      <w:r w:rsidR="007B65B1" w:rsidRPr="00B251B4">
        <w:rPr>
          <w:rFonts w:cs="David" w:hint="cs"/>
          <w:b/>
          <w:bCs/>
          <w:sz w:val="44"/>
          <w:szCs w:val="44"/>
          <w:u w:val="single"/>
          <w:rtl/>
        </w:rPr>
        <w:t xml:space="preserve"> </w:t>
      </w:r>
    </w:p>
    <w:p w14:paraId="4239DAC4" w14:textId="77777777" w:rsidR="001A19D2" w:rsidRPr="001A19D2" w:rsidRDefault="00060C26" w:rsidP="001A19D2">
      <w:pPr>
        <w:overflowPunct/>
        <w:autoSpaceDE/>
        <w:autoSpaceDN/>
        <w:adjustRightInd/>
        <w:jc w:val="center"/>
        <w:textAlignment w:val="auto"/>
        <w:rPr>
          <w:rFonts w:cs="David"/>
          <w:b/>
          <w:bCs/>
          <w:sz w:val="44"/>
          <w:szCs w:val="44"/>
          <w:u w:val="single"/>
          <w:rtl/>
        </w:rPr>
      </w:pPr>
      <w:r>
        <w:rPr>
          <w:rFonts w:cs="David" w:hint="cs"/>
          <w:b/>
          <w:bCs/>
          <w:sz w:val="44"/>
          <w:szCs w:val="44"/>
          <w:u w:val="single"/>
          <w:rtl/>
        </w:rPr>
        <w:t>במכרז</w:t>
      </w:r>
      <w:r w:rsidR="001A19D2" w:rsidRPr="001A19D2">
        <w:rPr>
          <w:rFonts w:cs="David" w:hint="cs"/>
          <w:b/>
          <w:bCs/>
          <w:sz w:val="44"/>
          <w:szCs w:val="44"/>
          <w:u w:val="single"/>
          <w:rtl/>
        </w:rPr>
        <w:t xml:space="preserve"> מס' </w:t>
      </w:r>
      <w:r w:rsidR="00703652">
        <w:rPr>
          <w:rFonts w:cs="David" w:hint="cs"/>
          <w:b/>
          <w:bCs/>
          <w:sz w:val="44"/>
          <w:szCs w:val="44"/>
          <w:u w:val="single"/>
          <w:rtl/>
        </w:rPr>
        <w:t>3</w:t>
      </w:r>
      <w:r w:rsidR="0076272E">
        <w:rPr>
          <w:rFonts w:cs="David" w:hint="cs"/>
          <w:b/>
          <w:bCs/>
          <w:sz w:val="44"/>
          <w:szCs w:val="44"/>
          <w:u w:val="single"/>
          <w:rtl/>
        </w:rPr>
        <w:t>/</w:t>
      </w:r>
      <w:r w:rsidR="00AD25C6">
        <w:rPr>
          <w:rFonts w:cs="David" w:hint="cs"/>
          <w:b/>
          <w:bCs/>
          <w:sz w:val="44"/>
          <w:szCs w:val="44"/>
          <w:u w:val="single"/>
          <w:rtl/>
        </w:rPr>
        <w:t>2024</w:t>
      </w:r>
    </w:p>
    <w:bookmarkEnd w:id="0"/>
    <w:p w14:paraId="408A5B02" w14:textId="77777777" w:rsidR="001A19D2" w:rsidRPr="001A19D2" w:rsidRDefault="001A19D2" w:rsidP="001A19D2">
      <w:pPr>
        <w:overflowPunct/>
        <w:autoSpaceDE/>
        <w:autoSpaceDN/>
        <w:adjustRightInd/>
        <w:jc w:val="center"/>
        <w:textAlignment w:val="auto"/>
        <w:rPr>
          <w:rFonts w:cs="David"/>
          <w:b/>
          <w:bCs/>
          <w:sz w:val="44"/>
          <w:szCs w:val="44"/>
          <w:u w:val="single"/>
          <w:rtl/>
        </w:rPr>
      </w:pPr>
    </w:p>
    <w:p w14:paraId="16D23259" w14:textId="77777777" w:rsidR="008E5ACE" w:rsidRDefault="00703652" w:rsidP="00703652">
      <w:pPr>
        <w:overflowPunct/>
        <w:autoSpaceDE/>
        <w:autoSpaceDN/>
        <w:adjustRightInd/>
        <w:jc w:val="center"/>
        <w:textAlignment w:val="auto"/>
        <w:rPr>
          <w:rFonts w:cs="David"/>
          <w:b/>
          <w:bCs/>
          <w:sz w:val="32"/>
          <w:szCs w:val="32"/>
          <w:rtl/>
        </w:rPr>
      </w:pPr>
      <w:r w:rsidRPr="00703652">
        <w:rPr>
          <w:rFonts w:cs="David"/>
          <w:b/>
          <w:bCs/>
          <w:sz w:val="44"/>
          <w:szCs w:val="44"/>
          <w:u w:val="single"/>
          <w:rtl/>
        </w:rPr>
        <w:t>לעריכת קורסי מנהיגות לאנשי דת עבור משרד הפנים</w:t>
      </w:r>
    </w:p>
    <w:p w14:paraId="18E232E9" w14:textId="77777777" w:rsidR="00D51F59" w:rsidRDefault="00D51F59" w:rsidP="00F72100">
      <w:pPr>
        <w:overflowPunct/>
        <w:autoSpaceDE/>
        <w:autoSpaceDN/>
        <w:adjustRightInd/>
        <w:textAlignment w:val="auto"/>
        <w:rPr>
          <w:rFonts w:cs="David"/>
          <w:b/>
          <w:bCs/>
          <w:sz w:val="32"/>
          <w:szCs w:val="32"/>
          <w:rtl/>
        </w:rPr>
      </w:pPr>
    </w:p>
    <w:p w14:paraId="38C7DF6C" w14:textId="77777777" w:rsidR="00236AAF" w:rsidRDefault="00236AAF" w:rsidP="0096042E">
      <w:pPr>
        <w:overflowPunct/>
        <w:autoSpaceDE/>
        <w:autoSpaceDN/>
        <w:adjustRightInd/>
        <w:jc w:val="center"/>
        <w:textAlignment w:val="auto"/>
        <w:rPr>
          <w:rFonts w:ascii="David" w:hAnsi="David" w:cs="David"/>
          <w:b/>
          <w:bCs/>
          <w:sz w:val="24"/>
          <w:szCs w:val="24"/>
          <w:rtl/>
          <w:lang w:eastAsia="en-US"/>
        </w:rPr>
        <w:sectPr w:rsidR="00236AAF" w:rsidSect="00AE0FE3">
          <w:headerReference w:type="even" r:id="rId7"/>
          <w:headerReference w:type="default" r:id="rId8"/>
          <w:footerReference w:type="even" r:id="rId9"/>
          <w:footerReference w:type="default" r:id="rId10"/>
          <w:headerReference w:type="first" r:id="rId11"/>
          <w:footerReference w:type="first" r:id="rId12"/>
          <w:endnotePr>
            <w:numFmt w:val="lowerLetter"/>
          </w:endnotePr>
          <w:pgSz w:w="11909" w:h="16834" w:code="9"/>
          <w:pgMar w:top="1440" w:right="1800" w:bottom="1440" w:left="2694" w:header="432" w:footer="706" w:gutter="0"/>
          <w:cols w:space="720"/>
          <w:bidi/>
          <w:rtlGutter/>
        </w:sectPr>
      </w:pPr>
    </w:p>
    <w:tbl>
      <w:tblPr>
        <w:bidiVisual/>
        <w:tblW w:w="12784" w:type="dxa"/>
        <w:tblInd w:w="1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Description w:val="מענה לשאלות ההבהרה"/>
      </w:tblPr>
      <w:tblGrid>
        <w:gridCol w:w="906"/>
        <w:gridCol w:w="1138"/>
        <w:gridCol w:w="10"/>
        <w:gridCol w:w="1370"/>
        <w:gridCol w:w="4763"/>
        <w:gridCol w:w="4597"/>
      </w:tblGrid>
      <w:tr w:rsidR="00920FBF" w:rsidRPr="00391CB2" w14:paraId="3C44F30D" w14:textId="77777777" w:rsidTr="00816066">
        <w:trPr>
          <w:cantSplit/>
          <w:trHeight w:val="630"/>
          <w:tblHeader/>
        </w:trPr>
        <w:tc>
          <w:tcPr>
            <w:tcW w:w="906" w:type="dxa"/>
            <w:shd w:val="clear" w:color="auto" w:fill="D9D9D9"/>
            <w:vAlign w:val="center"/>
            <w:hideMark/>
          </w:tcPr>
          <w:p w14:paraId="66D316B6" w14:textId="77777777" w:rsidR="00920FBF" w:rsidRPr="00391CB2" w:rsidRDefault="00920FBF" w:rsidP="0096042E">
            <w:pPr>
              <w:overflowPunct/>
              <w:autoSpaceDE/>
              <w:autoSpaceDN/>
              <w:adjustRightInd/>
              <w:jc w:val="center"/>
              <w:textAlignment w:val="auto"/>
              <w:rPr>
                <w:rFonts w:ascii="David" w:hAnsi="David" w:cs="David"/>
                <w:b/>
                <w:bCs/>
                <w:sz w:val="24"/>
                <w:szCs w:val="24"/>
                <w:lang w:eastAsia="en-US"/>
              </w:rPr>
            </w:pPr>
            <w:bookmarkStart w:id="1" w:name="ColumnTitle_1"/>
            <w:r w:rsidRPr="00391CB2">
              <w:rPr>
                <w:rFonts w:ascii="David" w:hAnsi="David" w:cs="David"/>
                <w:b/>
                <w:bCs/>
                <w:sz w:val="24"/>
                <w:szCs w:val="24"/>
                <w:rtl/>
                <w:lang w:eastAsia="en-US"/>
              </w:rPr>
              <w:lastRenderedPageBreak/>
              <w:t>מס' השאלה</w:t>
            </w:r>
          </w:p>
        </w:tc>
        <w:tc>
          <w:tcPr>
            <w:tcW w:w="1138" w:type="dxa"/>
            <w:shd w:val="clear" w:color="auto" w:fill="D9D9D9"/>
            <w:vAlign w:val="center"/>
            <w:hideMark/>
          </w:tcPr>
          <w:p w14:paraId="4B1B3436" w14:textId="77777777" w:rsidR="00920FBF" w:rsidRPr="00391CB2" w:rsidRDefault="00920FBF" w:rsidP="00805BF2">
            <w:pPr>
              <w:overflowPunct/>
              <w:autoSpaceDE/>
              <w:autoSpaceDN/>
              <w:adjustRightInd/>
              <w:jc w:val="center"/>
              <w:textAlignment w:val="auto"/>
              <w:rPr>
                <w:rFonts w:ascii="David" w:hAnsi="David" w:cs="David"/>
                <w:b/>
                <w:bCs/>
                <w:sz w:val="24"/>
                <w:szCs w:val="24"/>
                <w:rtl/>
                <w:lang w:eastAsia="en-US"/>
              </w:rPr>
            </w:pPr>
            <w:r w:rsidRPr="00391CB2">
              <w:rPr>
                <w:rFonts w:ascii="David" w:hAnsi="David" w:cs="David"/>
                <w:b/>
                <w:bCs/>
                <w:sz w:val="24"/>
                <w:szCs w:val="24"/>
                <w:rtl/>
                <w:lang w:eastAsia="en-US"/>
              </w:rPr>
              <w:t>עמוד במכרז</w:t>
            </w:r>
          </w:p>
        </w:tc>
        <w:tc>
          <w:tcPr>
            <w:tcW w:w="1380" w:type="dxa"/>
            <w:gridSpan w:val="2"/>
            <w:shd w:val="clear" w:color="auto" w:fill="D9D9D9"/>
            <w:vAlign w:val="center"/>
            <w:hideMark/>
          </w:tcPr>
          <w:p w14:paraId="6DAECB43" w14:textId="77777777" w:rsidR="00920FBF" w:rsidRPr="00391CB2" w:rsidRDefault="00920FBF" w:rsidP="00805BF2">
            <w:pPr>
              <w:overflowPunct/>
              <w:autoSpaceDE/>
              <w:autoSpaceDN/>
              <w:adjustRightInd/>
              <w:jc w:val="center"/>
              <w:textAlignment w:val="auto"/>
              <w:rPr>
                <w:rFonts w:ascii="David" w:hAnsi="David" w:cs="David"/>
                <w:b/>
                <w:bCs/>
                <w:sz w:val="24"/>
                <w:szCs w:val="24"/>
                <w:rtl/>
                <w:lang w:eastAsia="en-US"/>
              </w:rPr>
            </w:pPr>
            <w:r w:rsidRPr="00391CB2">
              <w:rPr>
                <w:rFonts w:ascii="David" w:hAnsi="David" w:cs="David"/>
                <w:b/>
                <w:bCs/>
                <w:sz w:val="24"/>
                <w:szCs w:val="24"/>
                <w:rtl/>
                <w:lang w:eastAsia="en-US"/>
              </w:rPr>
              <w:t>סעיף</w:t>
            </w:r>
          </w:p>
        </w:tc>
        <w:tc>
          <w:tcPr>
            <w:tcW w:w="4763" w:type="dxa"/>
            <w:shd w:val="clear" w:color="auto" w:fill="D9D9D9"/>
            <w:vAlign w:val="center"/>
            <w:hideMark/>
          </w:tcPr>
          <w:p w14:paraId="65B8CCC3" w14:textId="77777777" w:rsidR="00920FBF" w:rsidRPr="00391CB2" w:rsidRDefault="00920FBF" w:rsidP="00A03B2C">
            <w:pPr>
              <w:overflowPunct/>
              <w:autoSpaceDE/>
              <w:autoSpaceDN/>
              <w:adjustRightInd/>
              <w:jc w:val="center"/>
              <w:textAlignment w:val="auto"/>
              <w:rPr>
                <w:rFonts w:ascii="David" w:hAnsi="David" w:cs="David"/>
                <w:b/>
                <w:bCs/>
                <w:sz w:val="24"/>
                <w:szCs w:val="24"/>
                <w:rtl/>
                <w:lang w:eastAsia="en-US"/>
              </w:rPr>
            </w:pPr>
            <w:r w:rsidRPr="00391CB2">
              <w:rPr>
                <w:rFonts w:ascii="David" w:hAnsi="David" w:cs="David"/>
                <w:b/>
                <w:bCs/>
                <w:sz w:val="24"/>
                <w:szCs w:val="24"/>
                <w:rtl/>
                <w:lang w:eastAsia="en-US"/>
              </w:rPr>
              <w:t>שאלה</w:t>
            </w:r>
          </w:p>
        </w:tc>
        <w:tc>
          <w:tcPr>
            <w:tcW w:w="4597" w:type="dxa"/>
            <w:shd w:val="clear" w:color="auto" w:fill="D9D9D9"/>
            <w:vAlign w:val="center"/>
            <w:hideMark/>
          </w:tcPr>
          <w:p w14:paraId="7D9445C1" w14:textId="77777777" w:rsidR="00920FBF" w:rsidRPr="00391CB2" w:rsidRDefault="00920FBF" w:rsidP="00920FBF">
            <w:pPr>
              <w:overflowPunct/>
              <w:autoSpaceDE/>
              <w:autoSpaceDN/>
              <w:adjustRightInd/>
              <w:jc w:val="center"/>
              <w:textAlignment w:val="auto"/>
              <w:rPr>
                <w:rFonts w:ascii="David" w:hAnsi="David" w:cs="David"/>
                <w:b/>
                <w:bCs/>
                <w:sz w:val="24"/>
                <w:szCs w:val="24"/>
                <w:rtl/>
                <w:lang w:eastAsia="en-US"/>
              </w:rPr>
            </w:pPr>
            <w:r w:rsidRPr="00391CB2">
              <w:rPr>
                <w:rFonts w:ascii="David" w:hAnsi="David" w:cs="David"/>
                <w:b/>
                <w:bCs/>
                <w:sz w:val="24"/>
                <w:szCs w:val="24"/>
                <w:rtl/>
                <w:lang w:eastAsia="en-US"/>
              </w:rPr>
              <w:t>תשובה</w:t>
            </w:r>
          </w:p>
        </w:tc>
      </w:tr>
      <w:bookmarkEnd w:id="1"/>
      <w:tr w:rsidR="00703652" w:rsidRPr="00391CB2" w14:paraId="762845E1" w14:textId="77777777" w:rsidTr="00816066">
        <w:trPr>
          <w:cantSplit/>
          <w:trHeight w:val="1808"/>
        </w:trPr>
        <w:tc>
          <w:tcPr>
            <w:tcW w:w="906" w:type="dxa"/>
            <w:shd w:val="clear" w:color="auto" w:fill="auto"/>
            <w:vAlign w:val="center"/>
          </w:tcPr>
          <w:p w14:paraId="3C2D0FF7" w14:textId="77777777" w:rsidR="00703652" w:rsidRPr="00391CB2" w:rsidRDefault="00703652" w:rsidP="00703652">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7CA5332" w14:textId="77777777" w:rsidR="00703652" w:rsidRPr="00391CB2" w:rsidRDefault="00703652" w:rsidP="00703652">
            <w:pPr>
              <w:overflowPunct/>
              <w:autoSpaceDE/>
              <w:autoSpaceDN/>
              <w:adjustRightInd/>
              <w:jc w:val="center"/>
              <w:textAlignment w:val="auto"/>
              <w:rPr>
                <w:rFonts w:ascii="David" w:hAnsi="David" w:cs="David"/>
                <w:sz w:val="24"/>
                <w:szCs w:val="24"/>
                <w:rtl/>
                <w:lang w:eastAsia="en-US"/>
              </w:rPr>
            </w:pPr>
            <w:r w:rsidRPr="00391CB2">
              <w:rPr>
                <w:rFonts w:ascii="David" w:hAnsi="David" w:cs="David"/>
                <w:sz w:val="24"/>
                <w:szCs w:val="24"/>
                <w:rtl/>
              </w:rPr>
              <w:t>11</w:t>
            </w:r>
          </w:p>
        </w:tc>
        <w:tc>
          <w:tcPr>
            <w:tcW w:w="1370" w:type="dxa"/>
            <w:shd w:val="clear" w:color="auto" w:fill="auto"/>
          </w:tcPr>
          <w:p w14:paraId="17E65E30" w14:textId="77777777" w:rsidR="00703652" w:rsidRPr="00391CB2" w:rsidRDefault="00703652" w:rsidP="00703652">
            <w:pPr>
              <w:overflowPunct/>
              <w:autoSpaceDE/>
              <w:autoSpaceDN/>
              <w:adjustRightInd/>
              <w:jc w:val="center"/>
              <w:textAlignment w:val="auto"/>
              <w:rPr>
                <w:rFonts w:ascii="David" w:hAnsi="David" w:cs="David"/>
                <w:sz w:val="24"/>
                <w:szCs w:val="24"/>
                <w:rtl/>
                <w:lang w:eastAsia="en-US"/>
              </w:rPr>
            </w:pPr>
            <w:r w:rsidRPr="00391CB2">
              <w:rPr>
                <w:rFonts w:ascii="David" w:hAnsi="David" w:cs="David"/>
                <w:sz w:val="24"/>
                <w:szCs w:val="24"/>
                <w:rtl/>
              </w:rPr>
              <w:t xml:space="preserve">13.2 אמות מידה – </w:t>
            </w:r>
            <w:proofErr w:type="spellStart"/>
            <w:r w:rsidRPr="00391CB2">
              <w:rPr>
                <w:rFonts w:ascii="David" w:hAnsi="David" w:cs="David"/>
                <w:sz w:val="24"/>
                <w:szCs w:val="24"/>
                <w:rtl/>
              </w:rPr>
              <w:t>נסיון</w:t>
            </w:r>
            <w:proofErr w:type="spellEnd"/>
            <w:r w:rsidRPr="00391CB2">
              <w:rPr>
                <w:rFonts w:ascii="David" w:hAnsi="David" w:cs="David"/>
                <w:sz w:val="24"/>
                <w:szCs w:val="24"/>
                <w:rtl/>
              </w:rPr>
              <w:t xml:space="preserve"> המציע</w:t>
            </w:r>
          </w:p>
        </w:tc>
        <w:tc>
          <w:tcPr>
            <w:tcW w:w="4763" w:type="dxa"/>
            <w:shd w:val="clear" w:color="auto" w:fill="auto"/>
          </w:tcPr>
          <w:p w14:paraId="7BB813AD" w14:textId="77777777" w:rsidR="00703652" w:rsidRPr="00391CB2" w:rsidRDefault="00703652" w:rsidP="00703652">
            <w:pPr>
              <w:overflowPunct/>
              <w:autoSpaceDE/>
              <w:autoSpaceDN/>
              <w:adjustRightInd/>
              <w:spacing w:after="160" w:line="259" w:lineRule="auto"/>
              <w:contextualSpacing/>
              <w:jc w:val="left"/>
              <w:textAlignment w:val="auto"/>
              <w:rPr>
                <w:rFonts w:ascii="David" w:hAnsi="David" w:cs="David"/>
                <w:sz w:val="24"/>
                <w:szCs w:val="24"/>
                <w:rtl/>
              </w:rPr>
            </w:pPr>
            <w:r w:rsidRPr="00391CB2">
              <w:rPr>
                <w:rFonts w:ascii="David" w:hAnsi="David" w:cs="David"/>
                <w:sz w:val="24"/>
                <w:szCs w:val="24"/>
                <w:rtl/>
              </w:rPr>
              <w:t xml:space="preserve">האם ניתן להציג </w:t>
            </w:r>
            <w:proofErr w:type="spellStart"/>
            <w:r w:rsidRPr="00391CB2">
              <w:rPr>
                <w:rFonts w:ascii="David" w:hAnsi="David" w:cs="David"/>
                <w:sz w:val="24"/>
                <w:szCs w:val="24"/>
                <w:rtl/>
              </w:rPr>
              <w:t>נסיון</w:t>
            </w:r>
            <w:proofErr w:type="spellEnd"/>
            <w:r w:rsidRPr="00391CB2">
              <w:rPr>
                <w:rFonts w:ascii="David" w:hAnsi="David" w:cs="David"/>
                <w:sz w:val="24"/>
                <w:szCs w:val="24"/>
                <w:rtl/>
              </w:rPr>
              <w:t xml:space="preserve"> חופף? כלומר עבור כל קורס שהועבר בשפה הערבית ו/או ללומדים דוברי ערבית כשפת אם, יקבל המציע ניקוד גם עבור סעיף זה וגם עבור הסעיף הקודם לו בטבלה של קורסים כלליים העומדים בתנאי הסף, בתנאי שהקורס עומד בשני הסעיפים. </w:t>
            </w:r>
          </w:p>
        </w:tc>
        <w:tc>
          <w:tcPr>
            <w:tcW w:w="4597" w:type="dxa"/>
            <w:shd w:val="clear" w:color="000000" w:fill="FFFFFF"/>
          </w:tcPr>
          <w:p w14:paraId="5FD7D58C" w14:textId="77777777" w:rsidR="00703652" w:rsidRPr="00391CB2" w:rsidRDefault="00391CB2" w:rsidP="00703652">
            <w:pPr>
              <w:overflowPunct/>
              <w:autoSpaceDE/>
              <w:autoSpaceDN/>
              <w:adjustRightInd/>
              <w:jc w:val="left"/>
              <w:textAlignment w:val="auto"/>
              <w:rPr>
                <w:rFonts w:ascii="David" w:hAnsi="David" w:cs="David"/>
                <w:sz w:val="24"/>
                <w:szCs w:val="24"/>
              </w:rPr>
            </w:pPr>
            <w:r>
              <w:rPr>
                <w:rFonts w:ascii="David" w:hAnsi="David" w:cs="David" w:hint="cs"/>
                <w:sz w:val="24"/>
                <w:szCs w:val="24"/>
                <w:rtl/>
              </w:rPr>
              <w:t>נכון.</w:t>
            </w:r>
          </w:p>
        </w:tc>
      </w:tr>
      <w:tr w:rsidR="00703652" w:rsidRPr="00391CB2" w14:paraId="10958343" w14:textId="77777777" w:rsidTr="00816066">
        <w:trPr>
          <w:cantSplit/>
          <w:trHeight w:val="773"/>
        </w:trPr>
        <w:tc>
          <w:tcPr>
            <w:tcW w:w="906" w:type="dxa"/>
            <w:shd w:val="clear" w:color="auto" w:fill="auto"/>
            <w:vAlign w:val="center"/>
          </w:tcPr>
          <w:p w14:paraId="020DC9C5" w14:textId="77777777" w:rsidR="00703652" w:rsidRPr="00391CB2" w:rsidRDefault="00703652" w:rsidP="00703652">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60235F3" w14:textId="77777777" w:rsidR="00703652" w:rsidRPr="00391CB2" w:rsidRDefault="00703652" w:rsidP="00703652">
            <w:pPr>
              <w:overflowPunct/>
              <w:autoSpaceDE/>
              <w:autoSpaceDN/>
              <w:adjustRightInd/>
              <w:jc w:val="center"/>
              <w:textAlignment w:val="auto"/>
              <w:rPr>
                <w:rFonts w:ascii="David" w:hAnsi="David" w:cs="David"/>
                <w:sz w:val="24"/>
                <w:szCs w:val="24"/>
                <w:rtl/>
                <w:lang w:eastAsia="en-US"/>
              </w:rPr>
            </w:pPr>
            <w:r w:rsidRPr="00391CB2">
              <w:rPr>
                <w:rFonts w:ascii="David" w:hAnsi="David" w:cs="David"/>
                <w:sz w:val="24"/>
                <w:szCs w:val="24"/>
                <w:rtl/>
              </w:rPr>
              <w:t xml:space="preserve">עמ' 4 קובץ נספחים </w:t>
            </w:r>
          </w:p>
        </w:tc>
        <w:tc>
          <w:tcPr>
            <w:tcW w:w="1370" w:type="dxa"/>
            <w:shd w:val="clear" w:color="auto" w:fill="auto"/>
          </w:tcPr>
          <w:p w14:paraId="7DDC8BA2" w14:textId="77777777" w:rsidR="00703652" w:rsidRPr="00391CB2" w:rsidRDefault="00703652" w:rsidP="00703652">
            <w:pPr>
              <w:overflowPunct/>
              <w:autoSpaceDE/>
              <w:autoSpaceDN/>
              <w:adjustRightInd/>
              <w:jc w:val="center"/>
              <w:textAlignment w:val="auto"/>
              <w:rPr>
                <w:rFonts w:ascii="David" w:hAnsi="David" w:cs="David"/>
                <w:sz w:val="24"/>
                <w:szCs w:val="24"/>
                <w:rtl/>
                <w:lang w:eastAsia="en-US"/>
              </w:rPr>
            </w:pPr>
            <w:r w:rsidRPr="00391CB2">
              <w:rPr>
                <w:rFonts w:ascii="David" w:hAnsi="David" w:cs="David"/>
                <w:sz w:val="24"/>
                <w:szCs w:val="24"/>
                <w:rtl/>
              </w:rPr>
              <w:t>10.1</w:t>
            </w:r>
          </w:p>
        </w:tc>
        <w:tc>
          <w:tcPr>
            <w:tcW w:w="4763" w:type="dxa"/>
            <w:shd w:val="clear" w:color="auto" w:fill="auto"/>
          </w:tcPr>
          <w:p w14:paraId="10E5CD53" w14:textId="77777777" w:rsidR="00703652" w:rsidRPr="00391CB2" w:rsidRDefault="00703652" w:rsidP="00703652">
            <w:pPr>
              <w:pStyle w:val="ad"/>
              <w:overflowPunct/>
              <w:autoSpaceDE/>
              <w:autoSpaceDN/>
              <w:adjustRightInd/>
              <w:spacing w:line="360" w:lineRule="auto"/>
              <w:ind w:left="0"/>
              <w:contextualSpacing/>
              <w:textAlignment w:val="auto"/>
              <w:rPr>
                <w:rFonts w:ascii="David" w:hAnsi="David" w:cs="David"/>
                <w:sz w:val="24"/>
                <w:szCs w:val="24"/>
                <w:rtl/>
              </w:rPr>
            </w:pPr>
            <w:r w:rsidRPr="00391CB2">
              <w:rPr>
                <w:rFonts w:ascii="David" w:hAnsi="David" w:cs="David"/>
                <w:sz w:val="24"/>
                <w:szCs w:val="24"/>
                <w:rtl/>
              </w:rPr>
              <w:t>במידה והקורסים המוצגים כניסיון לא ניתנו עבור לקוח חיצוני אלא מדובר בקורסים אקדמיים וקורסים המעניקים תעודה מקצועית אשר ניתנו למספר לקוחות פרטיים בכל קורס (סטודנטים ולומדי לימודי חוץ), כיצד ניתן למלא את העמודות: שם הלקוח, שם איש הקשר, פרטי התקשרות?</w:t>
            </w:r>
          </w:p>
        </w:tc>
        <w:tc>
          <w:tcPr>
            <w:tcW w:w="4597" w:type="dxa"/>
            <w:shd w:val="clear" w:color="auto" w:fill="auto"/>
          </w:tcPr>
          <w:p w14:paraId="5B02AC36" w14:textId="77777777" w:rsidR="00437289" w:rsidRPr="00391CB2" w:rsidRDefault="00437289" w:rsidP="00437289">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נדרש למלא את העמודות המפורטות בפנייה רק כאשר הקורסים הועברו במסגרת התקשרות עם גוף חיצוני, ציבורי או פרטי. </w:t>
            </w:r>
          </w:p>
        </w:tc>
      </w:tr>
      <w:tr w:rsidR="00703652" w:rsidRPr="00391CB2" w14:paraId="6146618B" w14:textId="77777777" w:rsidTr="0089689E">
        <w:trPr>
          <w:cantSplit/>
          <w:trHeight w:val="314"/>
        </w:trPr>
        <w:tc>
          <w:tcPr>
            <w:tcW w:w="906" w:type="dxa"/>
            <w:shd w:val="clear" w:color="auto" w:fill="auto"/>
            <w:vAlign w:val="center"/>
          </w:tcPr>
          <w:p w14:paraId="52D96D8B" w14:textId="77777777" w:rsidR="00703652" w:rsidRPr="00391CB2" w:rsidRDefault="00703652" w:rsidP="00703652">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A4C3CEB" w14:textId="77777777" w:rsidR="00703652" w:rsidRPr="00391CB2" w:rsidRDefault="00703652" w:rsidP="00703652">
            <w:pPr>
              <w:overflowPunct/>
              <w:autoSpaceDE/>
              <w:autoSpaceDN/>
              <w:adjustRightInd/>
              <w:jc w:val="center"/>
              <w:textAlignment w:val="auto"/>
              <w:rPr>
                <w:rFonts w:ascii="David" w:hAnsi="David" w:cs="David"/>
                <w:sz w:val="24"/>
                <w:szCs w:val="24"/>
                <w:rtl/>
                <w:lang w:eastAsia="en-US"/>
              </w:rPr>
            </w:pPr>
            <w:r w:rsidRPr="00391CB2">
              <w:rPr>
                <w:rFonts w:ascii="David" w:hAnsi="David" w:cs="David"/>
                <w:sz w:val="24"/>
                <w:szCs w:val="24"/>
                <w:rtl/>
              </w:rPr>
              <w:t xml:space="preserve">עמ' 15-22 קובץ נספחים </w:t>
            </w:r>
          </w:p>
        </w:tc>
        <w:tc>
          <w:tcPr>
            <w:tcW w:w="1370" w:type="dxa"/>
            <w:shd w:val="clear" w:color="auto" w:fill="auto"/>
          </w:tcPr>
          <w:p w14:paraId="59C9F1E4" w14:textId="77777777" w:rsidR="00703652" w:rsidRPr="00391CB2" w:rsidRDefault="00703652" w:rsidP="00703652">
            <w:pPr>
              <w:overflowPunct/>
              <w:autoSpaceDE/>
              <w:autoSpaceDN/>
              <w:adjustRightInd/>
              <w:jc w:val="center"/>
              <w:textAlignment w:val="auto"/>
              <w:rPr>
                <w:rFonts w:ascii="David" w:hAnsi="David" w:cs="David"/>
                <w:sz w:val="24"/>
                <w:szCs w:val="24"/>
                <w:rtl/>
                <w:lang w:eastAsia="en-US"/>
              </w:rPr>
            </w:pPr>
            <w:r w:rsidRPr="00391CB2">
              <w:rPr>
                <w:rFonts w:ascii="David" w:hAnsi="David" w:cs="David"/>
                <w:sz w:val="24"/>
                <w:szCs w:val="24"/>
                <w:rtl/>
              </w:rPr>
              <w:t xml:space="preserve">ניגוד עניינים </w:t>
            </w:r>
          </w:p>
        </w:tc>
        <w:tc>
          <w:tcPr>
            <w:tcW w:w="4763" w:type="dxa"/>
            <w:shd w:val="clear" w:color="auto" w:fill="auto"/>
          </w:tcPr>
          <w:p w14:paraId="33518EAC" w14:textId="77777777" w:rsidR="00703652" w:rsidRPr="00391CB2" w:rsidRDefault="00703652" w:rsidP="00703652">
            <w:pPr>
              <w:overflowPunct/>
              <w:autoSpaceDE/>
              <w:autoSpaceDN/>
              <w:adjustRightInd/>
              <w:spacing w:after="160" w:line="259" w:lineRule="auto"/>
              <w:contextualSpacing/>
              <w:jc w:val="left"/>
              <w:textAlignment w:val="auto"/>
              <w:rPr>
                <w:rFonts w:ascii="David" w:hAnsi="David" w:cs="David"/>
                <w:sz w:val="24"/>
                <w:szCs w:val="24"/>
                <w:rtl/>
              </w:rPr>
            </w:pPr>
            <w:r w:rsidRPr="00391CB2">
              <w:rPr>
                <w:rFonts w:ascii="David" w:hAnsi="David" w:cs="David"/>
                <w:sz w:val="24"/>
                <w:szCs w:val="24"/>
                <w:rtl/>
              </w:rPr>
              <w:t>האם המציע צריך למלא את שאלון איתור ניגוד העניינים בהגשת המכרז או שהוא מיועד לזוכה  במכרז בלבד?</w:t>
            </w:r>
            <w:r w:rsidRPr="00391CB2">
              <w:rPr>
                <w:rFonts w:ascii="David" w:hAnsi="David" w:cs="David"/>
                <w:sz w:val="24"/>
                <w:szCs w:val="24"/>
              </w:rPr>
              <w:t xml:space="preserve"> </w:t>
            </w:r>
            <w:r w:rsidRPr="00391CB2">
              <w:rPr>
                <w:rFonts w:ascii="David" w:hAnsi="David" w:cs="David"/>
                <w:sz w:val="24"/>
                <w:szCs w:val="24"/>
                <w:rtl/>
              </w:rPr>
              <w:t xml:space="preserve">במידה ויש להגיש את השאלון מלא, לאיזה בעל תפקיד יש להתייחס במילוי השאלון? </w:t>
            </w:r>
          </w:p>
        </w:tc>
        <w:tc>
          <w:tcPr>
            <w:tcW w:w="4597" w:type="dxa"/>
            <w:shd w:val="clear" w:color="auto" w:fill="auto"/>
          </w:tcPr>
          <w:p w14:paraId="5ADB23F7" w14:textId="77777777" w:rsidR="00604876" w:rsidRDefault="002327D9" w:rsidP="00703652">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יש לצרף את השאלון-נספח 9 להצעה עצמה.</w:t>
            </w:r>
          </w:p>
          <w:p w14:paraId="23FF9F83" w14:textId="77777777" w:rsidR="002327D9" w:rsidRDefault="002327D9" w:rsidP="00703652">
            <w:pPr>
              <w:overflowPunct/>
              <w:autoSpaceDE/>
              <w:autoSpaceDN/>
              <w:adjustRightInd/>
              <w:jc w:val="left"/>
              <w:textAlignment w:val="auto"/>
              <w:rPr>
                <w:rFonts w:ascii="David" w:hAnsi="David" w:cs="David"/>
                <w:sz w:val="24"/>
                <w:szCs w:val="24"/>
                <w:rtl/>
                <w:lang w:eastAsia="en-US"/>
              </w:rPr>
            </w:pPr>
          </w:p>
          <w:p w14:paraId="209723D5" w14:textId="77777777" w:rsidR="002327D9" w:rsidRPr="00391CB2" w:rsidRDefault="002327D9" w:rsidP="00703652">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 xml:space="preserve">השאלון ימולא על ידי המציע עצמו, בשינויים </w:t>
            </w:r>
            <w:proofErr w:type="spellStart"/>
            <w:r>
              <w:rPr>
                <w:rFonts w:ascii="David" w:hAnsi="David" w:cs="David" w:hint="cs"/>
                <w:sz w:val="24"/>
                <w:szCs w:val="24"/>
                <w:rtl/>
                <w:lang w:eastAsia="en-US"/>
              </w:rPr>
              <w:t>המחוייבים</w:t>
            </w:r>
            <w:proofErr w:type="spellEnd"/>
            <w:r>
              <w:rPr>
                <w:rFonts w:ascii="David" w:hAnsi="David" w:cs="David" w:hint="cs"/>
                <w:sz w:val="24"/>
                <w:szCs w:val="24"/>
                <w:rtl/>
                <w:lang w:eastAsia="en-US"/>
              </w:rPr>
              <w:t>.</w:t>
            </w:r>
          </w:p>
        </w:tc>
      </w:tr>
      <w:tr w:rsidR="00703652" w:rsidRPr="00391CB2" w14:paraId="02299BC6" w14:textId="77777777" w:rsidTr="0089689E">
        <w:trPr>
          <w:cantSplit/>
          <w:trHeight w:val="742"/>
        </w:trPr>
        <w:tc>
          <w:tcPr>
            <w:tcW w:w="906" w:type="dxa"/>
            <w:shd w:val="clear" w:color="auto" w:fill="auto"/>
            <w:vAlign w:val="center"/>
          </w:tcPr>
          <w:p w14:paraId="6418F00E" w14:textId="77777777" w:rsidR="00703652" w:rsidRPr="00391CB2" w:rsidRDefault="00703652" w:rsidP="00703652">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BBE2BC5" w14:textId="77777777" w:rsidR="00703652" w:rsidRPr="00391CB2" w:rsidRDefault="00703652" w:rsidP="00703652">
            <w:pPr>
              <w:overflowPunct/>
              <w:autoSpaceDE/>
              <w:autoSpaceDN/>
              <w:adjustRightInd/>
              <w:jc w:val="center"/>
              <w:textAlignment w:val="auto"/>
              <w:rPr>
                <w:rFonts w:ascii="David" w:hAnsi="David" w:cs="David"/>
                <w:sz w:val="24"/>
                <w:szCs w:val="24"/>
                <w:rtl/>
                <w:lang w:eastAsia="en-US"/>
              </w:rPr>
            </w:pPr>
            <w:r w:rsidRPr="00391CB2">
              <w:rPr>
                <w:rFonts w:ascii="David" w:hAnsi="David" w:cs="David"/>
                <w:sz w:val="24"/>
                <w:szCs w:val="24"/>
                <w:rtl/>
              </w:rPr>
              <w:t>עמ' 13</w:t>
            </w:r>
          </w:p>
        </w:tc>
        <w:tc>
          <w:tcPr>
            <w:tcW w:w="1370" w:type="dxa"/>
            <w:shd w:val="clear" w:color="auto" w:fill="auto"/>
          </w:tcPr>
          <w:p w14:paraId="39A1E082" w14:textId="77777777" w:rsidR="00703652" w:rsidRPr="00391CB2" w:rsidRDefault="00703652" w:rsidP="00703652">
            <w:pPr>
              <w:overflowPunct/>
              <w:autoSpaceDE/>
              <w:autoSpaceDN/>
              <w:adjustRightInd/>
              <w:jc w:val="center"/>
              <w:textAlignment w:val="auto"/>
              <w:rPr>
                <w:rFonts w:ascii="David" w:hAnsi="David" w:cs="David"/>
                <w:sz w:val="24"/>
                <w:szCs w:val="24"/>
                <w:rtl/>
                <w:lang w:eastAsia="en-US"/>
              </w:rPr>
            </w:pPr>
            <w:r w:rsidRPr="00391CB2">
              <w:rPr>
                <w:rFonts w:ascii="David" w:hAnsi="David" w:cs="David"/>
                <w:sz w:val="24"/>
                <w:szCs w:val="24"/>
                <w:rtl/>
              </w:rPr>
              <w:t>14.1</w:t>
            </w:r>
          </w:p>
        </w:tc>
        <w:tc>
          <w:tcPr>
            <w:tcW w:w="4763" w:type="dxa"/>
            <w:shd w:val="clear" w:color="auto" w:fill="auto"/>
          </w:tcPr>
          <w:p w14:paraId="122EC10F" w14:textId="77777777" w:rsidR="00703652" w:rsidRPr="00391CB2" w:rsidRDefault="00703652" w:rsidP="00703652">
            <w:pPr>
              <w:overflowPunct/>
              <w:autoSpaceDE/>
              <w:autoSpaceDN/>
              <w:adjustRightInd/>
              <w:spacing w:after="160" w:line="259" w:lineRule="auto"/>
              <w:contextualSpacing/>
              <w:jc w:val="left"/>
              <w:textAlignment w:val="auto"/>
              <w:rPr>
                <w:rFonts w:ascii="David" w:hAnsi="David" w:cs="David"/>
                <w:sz w:val="24"/>
                <w:szCs w:val="24"/>
                <w:rtl/>
              </w:rPr>
            </w:pPr>
            <w:r w:rsidRPr="00391CB2">
              <w:rPr>
                <w:rFonts w:ascii="David" w:hAnsi="David" w:cs="David"/>
                <w:sz w:val="24"/>
                <w:szCs w:val="24"/>
                <w:rtl/>
              </w:rPr>
              <w:t>אנו מלכ"ר ולא נגבה מע"מ לצורך מכרז זה. האם ניתן למלא 0%</w:t>
            </w:r>
            <w:r w:rsidRPr="00391CB2">
              <w:rPr>
                <w:rFonts w:ascii="David" w:hAnsi="David" w:cs="David"/>
                <w:sz w:val="24"/>
                <w:szCs w:val="24"/>
              </w:rPr>
              <w:t xml:space="preserve"> </w:t>
            </w:r>
            <w:r w:rsidRPr="00391CB2">
              <w:rPr>
                <w:rFonts w:ascii="David" w:hAnsi="David" w:cs="David"/>
                <w:sz w:val="24"/>
                <w:szCs w:val="24"/>
                <w:rtl/>
              </w:rPr>
              <w:t>מע"מ בטופס הצעת המחיר?</w:t>
            </w:r>
          </w:p>
        </w:tc>
        <w:tc>
          <w:tcPr>
            <w:tcW w:w="4597" w:type="dxa"/>
            <w:shd w:val="clear" w:color="000000" w:fill="FFFFFF"/>
          </w:tcPr>
          <w:p w14:paraId="26B10A28" w14:textId="77777777" w:rsidR="00703652" w:rsidRDefault="00D71664" w:rsidP="00703652">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כן.</w:t>
            </w:r>
          </w:p>
          <w:p w14:paraId="70DF72BA" w14:textId="77777777" w:rsidR="000D5062" w:rsidRDefault="001F65E6" w:rsidP="000D5062">
            <w:pPr>
              <w:pStyle w:val="55"/>
              <w:ind w:left="0" w:firstLine="0"/>
              <w:rPr>
                <w:rFonts w:ascii="David" w:hAnsi="David" w:cs="David"/>
                <w:sz w:val="24"/>
                <w:szCs w:val="24"/>
                <w:rtl/>
              </w:rPr>
            </w:pPr>
            <w:r>
              <w:rPr>
                <w:rFonts w:ascii="David" w:hAnsi="David" w:cs="David" w:hint="cs"/>
                <w:sz w:val="24"/>
                <w:szCs w:val="24"/>
                <w:rtl/>
              </w:rPr>
              <w:t xml:space="preserve">בהתאם להוראת החשב הכללי שמספרה 7.3.1,  </w:t>
            </w:r>
            <w:r w:rsidR="000D5062" w:rsidRPr="000D5062">
              <w:rPr>
                <w:rFonts w:ascii="David" w:hAnsi="David" w:cs="David" w:hint="cs"/>
                <w:sz w:val="24"/>
                <w:szCs w:val="24"/>
                <w:rtl/>
              </w:rPr>
              <w:t>מציע אשר בהתאם להוראות הדין אינו מחויב בתשלום מע"מ במסגרת ביצוע ההתקשרות, יצהיר על כך במסגרת הצעתו</w:t>
            </w:r>
            <w:r>
              <w:rPr>
                <w:rFonts w:ascii="David" w:hAnsi="David" w:cs="David" w:hint="cs"/>
                <w:sz w:val="24"/>
                <w:szCs w:val="24"/>
                <w:rtl/>
              </w:rPr>
              <w:t xml:space="preserve"> (סעיף 1.6 לנספח א'4)</w:t>
            </w:r>
            <w:r w:rsidR="000D5062" w:rsidRPr="000D5062">
              <w:rPr>
                <w:rFonts w:ascii="David" w:hAnsi="David" w:cs="David" w:hint="cs"/>
                <w:sz w:val="24"/>
                <w:szCs w:val="24"/>
                <w:rtl/>
              </w:rPr>
              <w:t xml:space="preserve">, וכן יצהיר על כך שפנה אל רשות המסים לצורך קבלת אישור לכך בטרם הגשת ההצעה. </w:t>
            </w:r>
          </w:p>
          <w:p w14:paraId="47412D60" w14:textId="77777777" w:rsidR="000D5062" w:rsidRPr="000D5062" w:rsidRDefault="000D5062" w:rsidP="000D5062">
            <w:pPr>
              <w:pStyle w:val="55"/>
              <w:ind w:left="0" w:firstLine="0"/>
              <w:rPr>
                <w:rFonts w:ascii="David" w:hAnsi="David" w:cs="David"/>
                <w:sz w:val="24"/>
                <w:szCs w:val="24"/>
              </w:rPr>
            </w:pPr>
            <w:r w:rsidRPr="000D5062">
              <w:rPr>
                <w:rFonts w:ascii="David" w:hAnsi="David" w:cs="David" w:hint="cs"/>
                <w:sz w:val="24"/>
                <w:szCs w:val="24"/>
                <w:rtl/>
              </w:rPr>
              <w:t>ככל שמציע כאמור זכה במכרז, יהיה עליו להגיש את האישור מאת רשות המסים על כך שפנה אל הרשות כאמור.</w:t>
            </w:r>
          </w:p>
          <w:p w14:paraId="2A76939E" w14:textId="77777777" w:rsidR="00AE0DE4" w:rsidRDefault="000D5062" w:rsidP="00AE0DE4">
            <w:pPr>
              <w:pStyle w:val="55"/>
              <w:ind w:left="0" w:firstLine="0"/>
              <w:rPr>
                <w:rFonts w:ascii="David" w:hAnsi="David" w:cs="David"/>
                <w:sz w:val="24"/>
                <w:szCs w:val="24"/>
                <w:rtl/>
              </w:rPr>
            </w:pPr>
            <w:r w:rsidRPr="000D5062">
              <w:rPr>
                <w:rFonts w:ascii="David" w:hAnsi="David" w:cs="David"/>
                <w:sz w:val="24"/>
                <w:szCs w:val="24"/>
                <w:rtl/>
              </w:rPr>
              <w:t>ככל שתחול על הזוכה חובת תשלום מע"מ</w:t>
            </w:r>
            <w:r w:rsidR="005F4DD3">
              <w:rPr>
                <w:rFonts w:ascii="David" w:hAnsi="David" w:cs="David" w:hint="cs"/>
                <w:sz w:val="24"/>
                <w:szCs w:val="24"/>
                <w:rtl/>
              </w:rPr>
              <w:t xml:space="preserve"> יראו את הצעת המחיר שהגיש ככוללת מע"מ </w:t>
            </w:r>
            <w:r w:rsidR="00AE0DE4">
              <w:rPr>
                <w:rFonts w:ascii="David" w:hAnsi="David" w:cs="David" w:hint="cs"/>
                <w:sz w:val="24"/>
                <w:szCs w:val="24"/>
                <w:rtl/>
              </w:rPr>
              <w:t>.</w:t>
            </w:r>
          </w:p>
          <w:p w14:paraId="2209E2C7" w14:textId="77777777" w:rsidR="00AE0DE4" w:rsidRDefault="00AE0DE4" w:rsidP="00AE0DE4">
            <w:pPr>
              <w:pStyle w:val="55"/>
              <w:ind w:left="0" w:firstLine="0"/>
              <w:rPr>
                <w:rFonts w:ascii="David" w:hAnsi="David" w:cs="David"/>
                <w:sz w:val="24"/>
                <w:szCs w:val="24"/>
                <w:rtl/>
              </w:rPr>
            </w:pPr>
          </w:p>
          <w:p w14:paraId="704D9F9E" w14:textId="77777777" w:rsidR="00AE0DE4" w:rsidRDefault="005F4DD3" w:rsidP="00AE0DE4">
            <w:pPr>
              <w:pStyle w:val="55"/>
              <w:ind w:left="0" w:firstLine="0"/>
              <w:rPr>
                <w:rFonts w:ascii="David" w:hAnsi="David" w:cs="David"/>
                <w:sz w:val="24"/>
                <w:szCs w:val="24"/>
                <w:rtl/>
              </w:rPr>
            </w:pPr>
            <w:r>
              <w:rPr>
                <w:rFonts w:ascii="David" w:hAnsi="David" w:cs="David" w:hint="cs"/>
                <w:sz w:val="24"/>
                <w:szCs w:val="24"/>
                <w:rtl/>
              </w:rPr>
              <w:t xml:space="preserve">לדוגמא-אם הצעת המחיר היא 100 ₪ </w:t>
            </w:r>
            <w:r w:rsidR="00E506FA">
              <w:rPr>
                <w:rFonts w:ascii="David" w:hAnsi="David" w:cs="David" w:hint="cs"/>
                <w:sz w:val="24"/>
                <w:szCs w:val="24"/>
                <w:rtl/>
              </w:rPr>
              <w:t xml:space="preserve">(ללא מע"מ) </w:t>
            </w:r>
            <w:r>
              <w:rPr>
                <w:rFonts w:ascii="David" w:hAnsi="David" w:cs="David" w:hint="cs"/>
                <w:sz w:val="24"/>
                <w:szCs w:val="24"/>
                <w:rtl/>
              </w:rPr>
              <w:t xml:space="preserve">והסתבר לאחר זכייה </w:t>
            </w:r>
            <w:r w:rsidR="00AE0DE4">
              <w:rPr>
                <w:rFonts w:ascii="David" w:hAnsi="David" w:cs="David" w:hint="cs"/>
                <w:sz w:val="24"/>
                <w:szCs w:val="24"/>
                <w:rtl/>
              </w:rPr>
              <w:t>ש</w:t>
            </w:r>
            <w:r w:rsidR="00F51F62">
              <w:rPr>
                <w:rFonts w:ascii="David" w:hAnsi="David" w:cs="David" w:hint="cs"/>
                <w:sz w:val="24"/>
                <w:szCs w:val="24"/>
                <w:rtl/>
              </w:rPr>
              <w:t>חלה על הזוכה חובת תשלום מע"מ, הצעת המחיר תהיה 100 ₪ כולל מע"מ</w:t>
            </w:r>
            <w:r w:rsidR="00AE0DE4">
              <w:rPr>
                <w:rFonts w:ascii="David" w:hAnsi="David" w:cs="David" w:hint="cs"/>
                <w:sz w:val="24"/>
                <w:szCs w:val="24"/>
                <w:rtl/>
              </w:rPr>
              <w:t>.</w:t>
            </w:r>
          </w:p>
          <w:p w14:paraId="6CF15A7F" w14:textId="77777777" w:rsidR="00DD42EE" w:rsidRPr="00391CB2" w:rsidRDefault="00AE0DE4" w:rsidP="00C84D87">
            <w:pPr>
              <w:pStyle w:val="55"/>
              <w:ind w:left="0" w:firstLine="0"/>
              <w:rPr>
                <w:rFonts w:ascii="David" w:hAnsi="David" w:cs="David"/>
                <w:sz w:val="24"/>
                <w:szCs w:val="24"/>
              </w:rPr>
            </w:pPr>
            <w:r>
              <w:rPr>
                <w:rFonts w:ascii="David" w:hAnsi="David" w:cs="David" w:hint="cs"/>
                <w:sz w:val="24"/>
                <w:szCs w:val="24"/>
                <w:rtl/>
              </w:rPr>
              <w:t>במידה ויחול שינוי עתידי במע"מ במהלך תקופת ההתקשרות, יחושב המע"מ בהתאם לשיעור החדש ללא שינוי בהצעת המחיר (100 ₪ כולל מע"מ).</w:t>
            </w:r>
          </w:p>
        </w:tc>
      </w:tr>
      <w:tr w:rsidR="00703652" w:rsidRPr="00391CB2" w14:paraId="1BFBED46" w14:textId="77777777" w:rsidTr="0089689E">
        <w:trPr>
          <w:cantSplit/>
          <w:trHeight w:val="742"/>
        </w:trPr>
        <w:tc>
          <w:tcPr>
            <w:tcW w:w="906" w:type="dxa"/>
            <w:shd w:val="clear" w:color="auto" w:fill="auto"/>
            <w:vAlign w:val="center"/>
          </w:tcPr>
          <w:p w14:paraId="1149A21F" w14:textId="77777777" w:rsidR="00703652" w:rsidRPr="00391CB2" w:rsidRDefault="00703652" w:rsidP="00703652">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0DD32AA" w14:textId="77777777" w:rsidR="00703652" w:rsidRPr="00391CB2" w:rsidRDefault="00703652" w:rsidP="00703652">
            <w:pPr>
              <w:overflowPunct/>
              <w:autoSpaceDE/>
              <w:autoSpaceDN/>
              <w:adjustRightInd/>
              <w:jc w:val="center"/>
              <w:textAlignment w:val="auto"/>
              <w:rPr>
                <w:rFonts w:ascii="David" w:hAnsi="David" w:cs="David"/>
                <w:sz w:val="24"/>
                <w:szCs w:val="24"/>
                <w:rtl/>
              </w:rPr>
            </w:pPr>
          </w:p>
        </w:tc>
        <w:tc>
          <w:tcPr>
            <w:tcW w:w="1370" w:type="dxa"/>
            <w:shd w:val="clear" w:color="auto" w:fill="auto"/>
          </w:tcPr>
          <w:p w14:paraId="50ED8577" w14:textId="77777777" w:rsidR="00703652" w:rsidRPr="00391CB2" w:rsidRDefault="00703652" w:rsidP="00703652">
            <w:pPr>
              <w:overflowPunct/>
              <w:autoSpaceDE/>
              <w:autoSpaceDN/>
              <w:adjustRightInd/>
              <w:jc w:val="center"/>
              <w:textAlignment w:val="auto"/>
              <w:rPr>
                <w:rFonts w:ascii="David" w:hAnsi="David" w:cs="David"/>
                <w:sz w:val="24"/>
                <w:szCs w:val="24"/>
                <w:rtl/>
              </w:rPr>
            </w:pPr>
          </w:p>
        </w:tc>
        <w:tc>
          <w:tcPr>
            <w:tcW w:w="4763" w:type="dxa"/>
            <w:shd w:val="clear" w:color="auto" w:fill="auto"/>
            <w:vAlign w:val="center"/>
          </w:tcPr>
          <w:p w14:paraId="4325FAAD" w14:textId="77777777" w:rsidR="00703652" w:rsidRPr="00391CB2" w:rsidRDefault="00703652" w:rsidP="00703652">
            <w:pPr>
              <w:pStyle w:val="1"/>
              <w:numPr>
                <w:ilvl w:val="0"/>
                <w:numId w:val="0"/>
              </w:numPr>
              <w:shd w:val="clear" w:color="auto" w:fill="FFFFFF"/>
              <w:rPr>
                <w:rFonts w:ascii="David" w:hAnsi="David" w:cs="David"/>
                <w:szCs w:val="24"/>
              </w:rPr>
            </w:pPr>
            <w:r w:rsidRPr="00391CB2">
              <w:rPr>
                <w:rFonts w:ascii="David" w:hAnsi="David" w:cs="David"/>
                <w:color w:val="000000"/>
                <w:szCs w:val="24"/>
                <w:rtl/>
              </w:rPr>
              <w:t>בתנאי הסף למכרז מכרז מס' 3/2024 לעריכת קורסי מנהיגות לאנשי דת עבור משרד הפנים, רשום בין השאר:</w:t>
            </w:r>
          </w:p>
          <w:p w14:paraId="230E8D86" w14:textId="77777777" w:rsidR="00703652" w:rsidRPr="00391CB2" w:rsidRDefault="00703652" w:rsidP="00703652">
            <w:pPr>
              <w:rPr>
                <w:rFonts w:ascii="David" w:hAnsi="David" w:cs="David"/>
                <w:sz w:val="24"/>
                <w:szCs w:val="24"/>
                <w:rtl/>
              </w:rPr>
            </w:pPr>
            <w:r w:rsidRPr="00391CB2">
              <w:rPr>
                <w:rFonts w:ascii="David" w:hAnsi="David" w:cs="David"/>
                <w:color w:val="272727"/>
                <w:sz w:val="24"/>
                <w:szCs w:val="24"/>
                <w:shd w:val="clear" w:color="auto" w:fill="FFFFFF"/>
                <w:rtl/>
              </w:rPr>
              <w:t xml:space="preserve">על המציע להיות בעל ניסיון בהעברה </w:t>
            </w:r>
            <w:r w:rsidRPr="00391CB2">
              <w:rPr>
                <w:rFonts w:ascii="David" w:hAnsi="David" w:cs="David"/>
                <w:b/>
                <w:bCs/>
                <w:color w:val="272727"/>
                <w:sz w:val="24"/>
                <w:szCs w:val="24"/>
                <w:u w:val="single"/>
                <w:shd w:val="clear" w:color="auto" w:fill="FFFFFF"/>
                <w:rtl/>
              </w:rPr>
              <w:t>של לפחות 5 קורסים</w:t>
            </w:r>
            <w:r w:rsidRPr="00391CB2">
              <w:rPr>
                <w:rFonts w:ascii="David" w:hAnsi="David" w:cs="David"/>
                <w:color w:val="272727"/>
                <w:sz w:val="24"/>
                <w:szCs w:val="24"/>
                <w:shd w:val="clear" w:color="auto" w:fill="FFFFFF"/>
                <w:rtl/>
              </w:rPr>
              <w:t xml:space="preserve"> בחמש השנים שקדמו למועד הגשת ההצעה, העומדים, כל אחד בנפרד, בכל התנאים הבאים במצטבר</w:t>
            </w:r>
            <w:r w:rsidRPr="00391CB2">
              <w:rPr>
                <w:rFonts w:ascii="David" w:hAnsi="David" w:cs="David"/>
                <w:color w:val="272727"/>
                <w:sz w:val="24"/>
                <w:szCs w:val="24"/>
                <w:shd w:val="clear" w:color="auto" w:fill="FFFFFF"/>
              </w:rPr>
              <w:t>:</w:t>
            </w:r>
          </w:p>
          <w:p w14:paraId="00581CE2" w14:textId="77777777" w:rsidR="00703652" w:rsidRPr="00391CB2" w:rsidRDefault="00703652" w:rsidP="00C84D87">
            <w:pPr>
              <w:numPr>
                <w:ilvl w:val="0"/>
                <w:numId w:val="6"/>
              </w:numPr>
              <w:shd w:val="clear" w:color="auto" w:fill="FFFFFF"/>
              <w:overflowPunct/>
              <w:autoSpaceDE/>
              <w:autoSpaceDN/>
              <w:adjustRightInd/>
              <w:spacing w:before="100" w:beforeAutospacing="1" w:after="100" w:afterAutospacing="1"/>
              <w:ind w:right="450"/>
              <w:jc w:val="left"/>
              <w:textAlignment w:val="auto"/>
              <w:rPr>
                <w:rFonts w:ascii="David" w:hAnsi="David" w:cs="David"/>
                <w:color w:val="272727"/>
                <w:sz w:val="24"/>
                <w:szCs w:val="24"/>
                <w:rtl/>
              </w:rPr>
            </w:pPr>
            <w:r w:rsidRPr="00391CB2">
              <w:rPr>
                <w:rFonts w:ascii="David" w:hAnsi="David" w:cs="David"/>
                <w:color w:val="272727"/>
                <w:sz w:val="24"/>
                <w:szCs w:val="24"/>
                <w:rtl/>
              </w:rPr>
              <w:t xml:space="preserve">הקורס ניתן באחד מהתחומים הבאים: תחום מדעי החברה ו/או מדעי הרוח ו/או מנהיגות ו/או דת </w:t>
            </w:r>
            <w:proofErr w:type="spellStart"/>
            <w:r w:rsidRPr="00391CB2">
              <w:rPr>
                <w:rFonts w:ascii="David" w:hAnsi="David" w:cs="David"/>
                <w:color w:val="272727"/>
                <w:sz w:val="24"/>
                <w:szCs w:val="24"/>
                <w:rtl/>
              </w:rPr>
              <w:t>האיסלאם</w:t>
            </w:r>
            <w:proofErr w:type="spellEnd"/>
            <w:r w:rsidRPr="00391CB2">
              <w:rPr>
                <w:rFonts w:ascii="David" w:hAnsi="David" w:cs="David"/>
                <w:color w:val="272727"/>
                <w:sz w:val="24"/>
                <w:szCs w:val="24"/>
              </w:rPr>
              <w:t>. </w:t>
            </w:r>
          </w:p>
          <w:p w14:paraId="4F58BD5A" w14:textId="77777777" w:rsidR="00703652" w:rsidRPr="00391CB2" w:rsidRDefault="00703652" w:rsidP="00C84D87">
            <w:pPr>
              <w:numPr>
                <w:ilvl w:val="0"/>
                <w:numId w:val="6"/>
              </w:numPr>
              <w:shd w:val="clear" w:color="auto" w:fill="FFFFFF"/>
              <w:overflowPunct/>
              <w:autoSpaceDE/>
              <w:autoSpaceDN/>
              <w:adjustRightInd/>
              <w:spacing w:before="100" w:beforeAutospacing="1" w:after="100" w:afterAutospacing="1"/>
              <w:ind w:right="450"/>
              <w:jc w:val="left"/>
              <w:textAlignment w:val="auto"/>
              <w:rPr>
                <w:rFonts w:ascii="David" w:hAnsi="David" w:cs="David"/>
                <w:color w:val="272727"/>
                <w:sz w:val="24"/>
                <w:szCs w:val="24"/>
              </w:rPr>
            </w:pPr>
            <w:r w:rsidRPr="00391CB2">
              <w:rPr>
                <w:rFonts w:ascii="David" w:hAnsi="David" w:cs="David"/>
                <w:color w:val="272727"/>
                <w:sz w:val="24"/>
                <w:szCs w:val="24"/>
                <w:rtl/>
              </w:rPr>
              <w:t xml:space="preserve">היקף המשתתפים בכל קורס היה </w:t>
            </w:r>
            <w:r w:rsidRPr="00391CB2">
              <w:rPr>
                <w:rFonts w:ascii="David" w:hAnsi="David" w:cs="David"/>
                <w:b/>
                <w:bCs/>
                <w:color w:val="272727"/>
                <w:sz w:val="24"/>
                <w:szCs w:val="24"/>
                <w:u w:val="single"/>
                <w:rtl/>
              </w:rPr>
              <w:t>לפחות 35 איש</w:t>
            </w:r>
            <w:r w:rsidRPr="00391CB2">
              <w:rPr>
                <w:rFonts w:ascii="David" w:hAnsi="David" w:cs="David"/>
                <w:color w:val="272727"/>
                <w:sz w:val="24"/>
                <w:szCs w:val="24"/>
              </w:rPr>
              <w:t>.</w:t>
            </w:r>
          </w:p>
          <w:p w14:paraId="1A6508D4" w14:textId="77777777" w:rsidR="00703652" w:rsidRPr="00391CB2" w:rsidRDefault="00703652" w:rsidP="00C84D87">
            <w:pPr>
              <w:numPr>
                <w:ilvl w:val="0"/>
                <w:numId w:val="6"/>
              </w:numPr>
              <w:shd w:val="clear" w:color="auto" w:fill="FFFFFF"/>
              <w:overflowPunct/>
              <w:autoSpaceDE/>
              <w:autoSpaceDN/>
              <w:adjustRightInd/>
              <w:spacing w:before="100" w:beforeAutospacing="1" w:after="100" w:afterAutospacing="1"/>
              <w:ind w:right="450"/>
              <w:jc w:val="left"/>
              <w:textAlignment w:val="auto"/>
              <w:rPr>
                <w:rFonts w:ascii="David" w:hAnsi="David" w:cs="David"/>
                <w:color w:val="272727"/>
                <w:sz w:val="24"/>
                <w:szCs w:val="24"/>
              </w:rPr>
            </w:pPr>
            <w:r w:rsidRPr="00391CB2">
              <w:rPr>
                <w:rFonts w:ascii="David" w:hAnsi="David" w:cs="David"/>
                <w:color w:val="272727"/>
                <w:sz w:val="24"/>
                <w:szCs w:val="24"/>
                <w:rtl/>
              </w:rPr>
              <w:t xml:space="preserve">כל קורס הורכב </w:t>
            </w:r>
            <w:r w:rsidRPr="00391CB2">
              <w:rPr>
                <w:rFonts w:ascii="David" w:hAnsi="David" w:cs="David"/>
                <w:b/>
                <w:bCs/>
                <w:color w:val="272727"/>
                <w:sz w:val="24"/>
                <w:szCs w:val="24"/>
                <w:u w:val="single"/>
                <w:rtl/>
              </w:rPr>
              <w:t>מלפחות</w:t>
            </w:r>
            <w:r w:rsidRPr="00391CB2">
              <w:rPr>
                <w:rFonts w:ascii="David" w:hAnsi="David" w:cs="David"/>
                <w:color w:val="272727"/>
                <w:sz w:val="24"/>
                <w:szCs w:val="24"/>
                <w:u w:val="single"/>
                <w:rtl/>
              </w:rPr>
              <w:t xml:space="preserve"> </w:t>
            </w:r>
            <w:r w:rsidRPr="00391CB2">
              <w:rPr>
                <w:rFonts w:ascii="David" w:hAnsi="David" w:cs="David"/>
                <w:b/>
                <w:bCs/>
                <w:color w:val="272727"/>
                <w:sz w:val="24"/>
                <w:szCs w:val="24"/>
                <w:u w:val="single"/>
                <w:rtl/>
              </w:rPr>
              <w:t>200 שעות</w:t>
            </w:r>
            <w:r w:rsidRPr="00391CB2">
              <w:rPr>
                <w:rFonts w:ascii="David" w:hAnsi="David" w:cs="David"/>
                <w:color w:val="272727"/>
                <w:sz w:val="24"/>
                <w:szCs w:val="24"/>
              </w:rPr>
              <w:t>.</w:t>
            </w:r>
          </w:p>
          <w:p w14:paraId="31107ACB" w14:textId="77777777" w:rsidR="00703652" w:rsidRPr="00391CB2" w:rsidRDefault="00703652" w:rsidP="00703652">
            <w:pPr>
              <w:pStyle w:val="1"/>
              <w:numPr>
                <w:ilvl w:val="0"/>
                <w:numId w:val="0"/>
              </w:numPr>
              <w:shd w:val="clear" w:color="auto" w:fill="FFFFFF"/>
              <w:ind w:left="284"/>
              <w:rPr>
                <w:rFonts w:ascii="David" w:hAnsi="David" w:cs="David"/>
                <w:szCs w:val="24"/>
              </w:rPr>
            </w:pPr>
            <w:r w:rsidRPr="00391CB2">
              <w:rPr>
                <w:rFonts w:ascii="David" w:hAnsi="David" w:cs="David"/>
                <w:color w:val="000000"/>
                <w:szCs w:val="24"/>
                <w:rtl/>
              </w:rPr>
              <w:t>שאלתי:</w:t>
            </w:r>
          </w:p>
          <w:p w14:paraId="6043860D" w14:textId="77777777" w:rsidR="00391CB2" w:rsidRPr="00391CB2" w:rsidRDefault="00391CB2" w:rsidP="00391CB2">
            <w:pPr>
              <w:pStyle w:val="1"/>
              <w:numPr>
                <w:ilvl w:val="0"/>
                <w:numId w:val="0"/>
              </w:numPr>
              <w:shd w:val="clear" w:color="auto" w:fill="FFFFFF"/>
              <w:ind w:left="284" w:right="0" w:hanging="284"/>
              <w:rPr>
                <w:rFonts w:ascii="David" w:hAnsi="David" w:cs="David"/>
                <w:color w:val="000000"/>
                <w:szCs w:val="24"/>
                <w:rtl/>
              </w:rPr>
            </w:pPr>
          </w:p>
          <w:p w14:paraId="197A856E" w14:textId="77777777" w:rsidR="00703652" w:rsidRPr="00391CB2" w:rsidRDefault="00703652" w:rsidP="00391CB2">
            <w:pPr>
              <w:pStyle w:val="1"/>
              <w:numPr>
                <w:ilvl w:val="0"/>
                <w:numId w:val="0"/>
              </w:numPr>
              <w:shd w:val="clear" w:color="auto" w:fill="FFFFFF"/>
              <w:ind w:left="284" w:right="0" w:hanging="284"/>
              <w:rPr>
                <w:rFonts w:ascii="David" w:hAnsi="David" w:cs="David"/>
                <w:b/>
                <w:bCs/>
                <w:szCs w:val="24"/>
                <w:rtl/>
              </w:rPr>
            </w:pPr>
            <w:r w:rsidRPr="00391CB2">
              <w:rPr>
                <w:rFonts w:ascii="David" w:hAnsi="David" w:cs="David"/>
                <w:color w:val="000000"/>
                <w:szCs w:val="24"/>
                <w:rtl/>
              </w:rPr>
              <w:t xml:space="preserve">ביחידה ללימודי חוץ של המציע ישנו רק קורס אחד: " מנהל שלטון מקומי" שעומד בתנאים הנ"ל. </w:t>
            </w:r>
            <w:r w:rsidR="00391CB2" w:rsidRPr="00391CB2">
              <w:rPr>
                <w:rFonts w:ascii="David" w:hAnsi="David" w:cs="David"/>
                <w:color w:val="000000"/>
                <w:szCs w:val="24"/>
                <w:rtl/>
              </w:rPr>
              <w:t xml:space="preserve"> </w:t>
            </w:r>
            <w:r w:rsidRPr="00391CB2">
              <w:rPr>
                <w:rFonts w:ascii="David" w:hAnsi="David" w:cs="David"/>
                <w:color w:val="000000"/>
                <w:szCs w:val="24"/>
                <w:rtl/>
              </w:rPr>
              <w:t>במסגרת היחידה התקיים הקורס הזה יותר מ-5 פעמים במהלך 5 השנים האחרונות.</w:t>
            </w:r>
          </w:p>
          <w:p w14:paraId="0C5D853C" w14:textId="77777777" w:rsidR="00703652" w:rsidRPr="00391CB2" w:rsidRDefault="00703652" w:rsidP="00391CB2">
            <w:pPr>
              <w:pStyle w:val="1"/>
              <w:numPr>
                <w:ilvl w:val="0"/>
                <w:numId w:val="0"/>
              </w:numPr>
              <w:shd w:val="clear" w:color="auto" w:fill="FFFFFF"/>
              <w:ind w:left="284"/>
              <w:rPr>
                <w:rFonts w:ascii="David" w:hAnsi="David" w:cs="David"/>
                <w:szCs w:val="24"/>
                <w:rtl/>
              </w:rPr>
            </w:pPr>
            <w:r w:rsidRPr="00391CB2">
              <w:rPr>
                <w:rFonts w:ascii="David" w:hAnsi="David" w:cs="David"/>
                <w:color w:val="000000"/>
                <w:szCs w:val="24"/>
                <w:rtl/>
              </w:rPr>
              <w:t xml:space="preserve">האם אנו עומדים בתנאי הסף כשרק קורס אחד, ולא 5 קורסים שונים עונים על הקריטריונים? </w:t>
            </w:r>
          </w:p>
          <w:p w14:paraId="7ACD1214" w14:textId="77777777" w:rsidR="00703652" w:rsidRPr="00391CB2" w:rsidRDefault="00703652" w:rsidP="00703652">
            <w:pPr>
              <w:spacing w:line="360" w:lineRule="auto"/>
              <w:rPr>
                <w:rFonts w:ascii="David" w:hAnsi="David" w:cs="David"/>
                <w:sz w:val="24"/>
                <w:szCs w:val="24"/>
                <w:rtl/>
              </w:rPr>
            </w:pPr>
          </w:p>
        </w:tc>
        <w:tc>
          <w:tcPr>
            <w:tcW w:w="4597" w:type="dxa"/>
            <w:shd w:val="clear" w:color="000000" w:fill="FFFFFF"/>
          </w:tcPr>
          <w:p w14:paraId="283B8DD1" w14:textId="52DA3A12" w:rsidR="000D5062" w:rsidRDefault="000D5062" w:rsidP="002C2E78">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אין מניעה להציג את אותו </w:t>
            </w:r>
            <w:r w:rsidR="00F11E31">
              <w:rPr>
                <w:rFonts w:ascii="David" w:hAnsi="David" w:cs="David" w:hint="cs"/>
                <w:sz w:val="24"/>
                <w:szCs w:val="24"/>
                <w:rtl/>
              </w:rPr>
              <w:t>הקורס, במידה שהקורס הועבר מס' פעמים ללומדים שונים ובכל העברה של קורס ישנה עמידה מלאה בכל רכיבי תנאי הסף.</w:t>
            </w:r>
          </w:p>
          <w:p w14:paraId="0FBC4AD8" w14:textId="77777777" w:rsidR="002C2E78" w:rsidRDefault="002C2E78" w:rsidP="002C2E78">
            <w:pPr>
              <w:overflowPunct/>
              <w:autoSpaceDE/>
              <w:autoSpaceDN/>
              <w:adjustRightInd/>
              <w:jc w:val="left"/>
              <w:textAlignment w:val="auto"/>
              <w:rPr>
                <w:rFonts w:ascii="David" w:hAnsi="David" w:cs="David"/>
                <w:sz w:val="24"/>
                <w:szCs w:val="24"/>
                <w:rtl/>
              </w:rPr>
            </w:pPr>
          </w:p>
          <w:p w14:paraId="458FF19F" w14:textId="77777777" w:rsidR="002C2E78" w:rsidRDefault="002C2E78" w:rsidP="002C2E78">
            <w:pPr>
              <w:overflowPunct/>
              <w:autoSpaceDE/>
              <w:autoSpaceDN/>
              <w:adjustRightInd/>
              <w:jc w:val="left"/>
              <w:textAlignment w:val="auto"/>
              <w:rPr>
                <w:rFonts w:ascii="David" w:hAnsi="David" w:cs="David"/>
                <w:sz w:val="24"/>
                <w:szCs w:val="24"/>
                <w:rtl/>
              </w:rPr>
            </w:pPr>
            <w:r>
              <w:rPr>
                <w:rFonts w:ascii="David" w:hAnsi="David" w:cs="David" w:hint="cs"/>
                <w:sz w:val="24"/>
                <w:szCs w:val="24"/>
                <w:rtl/>
              </w:rPr>
              <w:t>עם זאת, לא ניתן לקבוע עמידה או אי עמידה בתנאי הסף מבלי שמלוא פרטי ההצעה מונחים בפני המשרד.</w:t>
            </w:r>
          </w:p>
          <w:p w14:paraId="3E354098" w14:textId="77777777" w:rsidR="00DD42EE" w:rsidRPr="00391CB2" w:rsidRDefault="00DD42EE" w:rsidP="00703652">
            <w:pPr>
              <w:overflowPunct/>
              <w:autoSpaceDE/>
              <w:autoSpaceDN/>
              <w:adjustRightInd/>
              <w:jc w:val="left"/>
              <w:textAlignment w:val="auto"/>
              <w:rPr>
                <w:rFonts w:ascii="David" w:hAnsi="David" w:cs="David"/>
                <w:sz w:val="24"/>
                <w:szCs w:val="24"/>
                <w:rtl/>
              </w:rPr>
            </w:pPr>
          </w:p>
        </w:tc>
      </w:tr>
      <w:tr w:rsidR="009D632D" w:rsidRPr="00391CB2" w14:paraId="4DFA08CD" w14:textId="77777777" w:rsidTr="0089689E">
        <w:trPr>
          <w:cantSplit/>
          <w:trHeight w:val="742"/>
        </w:trPr>
        <w:tc>
          <w:tcPr>
            <w:tcW w:w="906" w:type="dxa"/>
            <w:shd w:val="clear" w:color="auto" w:fill="auto"/>
            <w:vAlign w:val="center"/>
          </w:tcPr>
          <w:p w14:paraId="2ACA590B"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FC6C0D5" w14:textId="77777777" w:rsidR="009D632D" w:rsidRPr="00391CB2"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w:t>
            </w:r>
            <w:r>
              <w:rPr>
                <w:rFonts w:ascii="David" w:hAnsi="David" w:cs="David" w:hint="cs"/>
                <w:sz w:val="24"/>
                <w:szCs w:val="24"/>
                <w:rtl/>
              </w:rPr>
              <w:t xml:space="preserve"> (מסמכי המכרז)</w:t>
            </w:r>
          </w:p>
        </w:tc>
        <w:tc>
          <w:tcPr>
            <w:tcW w:w="1370" w:type="dxa"/>
            <w:shd w:val="clear" w:color="auto" w:fill="auto"/>
          </w:tcPr>
          <w:p w14:paraId="76E069F1" w14:textId="77777777" w:rsidR="009D632D" w:rsidRPr="00391CB2"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3.5</w:t>
            </w:r>
          </w:p>
        </w:tc>
        <w:tc>
          <w:tcPr>
            <w:tcW w:w="4763" w:type="dxa"/>
            <w:shd w:val="clear" w:color="auto" w:fill="auto"/>
          </w:tcPr>
          <w:p w14:paraId="1A4D3618" w14:textId="77777777" w:rsidR="009D632D" w:rsidRPr="00391CB2" w:rsidRDefault="009D632D" w:rsidP="009D632D">
            <w:pPr>
              <w:pStyle w:val="1"/>
              <w:numPr>
                <w:ilvl w:val="0"/>
                <w:numId w:val="0"/>
              </w:numPr>
              <w:shd w:val="clear" w:color="auto" w:fill="FFFFFF"/>
              <w:rPr>
                <w:rFonts w:ascii="David" w:hAnsi="David" w:cs="David"/>
                <w:color w:val="000000"/>
                <w:szCs w:val="24"/>
                <w:rtl/>
              </w:rPr>
            </w:pPr>
            <w:r w:rsidRPr="001928A4">
              <w:rPr>
                <w:rFonts w:ascii="David" w:hAnsi="David" w:cs="David"/>
                <w:szCs w:val="24"/>
                <w:rtl/>
              </w:rPr>
              <w:t>איך נקבע מספר המשתתפים בקורס? האם המשרד מתחייב למספר מינמאלי לקורס? מדובר על חישוב הוצאות לפי מספר המשתתפים בקורס, על כן אבקש להוסיף התייחסות למספר משתתפים מינמאלי לקיום הקורס</w:t>
            </w:r>
            <w:r>
              <w:rPr>
                <w:rFonts w:ascii="David" w:hAnsi="David" w:cs="David" w:hint="cs"/>
                <w:szCs w:val="24"/>
                <w:rtl/>
              </w:rPr>
              <w:t xml:space="preserve">. </w:t>
            </w:r>
          </w:p>
        </w:tc>
        <w:tc>
          <w:tcPr>
            <w:tcW w:w="4597" w:type="dxa"/>
            <w:shd w:val="clear" w:color="000000" w:fill="FFFFFF"/>
          </w:tcPr>
          <w:p w14:paraId="264DE850" w14:textId="300BBF5A" w:rsidR="00EB4411" w:rsidRPr="003E2E59" w:rsidRDefault="00EB4411" w:rsidP="009D632D">
            <w:pPr>
              <w:overflowPunct/>
              <w:autoSpaceDE/>
              <w:autoSpaceDN/>
              <w:adjustRightInd/>
              <w:jc w:val="left"/>
              <w:textAlignment w:val="auto"/>
              <w:rPr>
                <w:rFonts w:ascii="David" w:hAnsi="David" w:cs="David"/>
                <w:noProof/>
                <w:kern w:val="28"/>
                <w:sz w:val="24"/>
                <w:szCs w:val="24"/>
                <w:rtl/>
              </w:rPr>
            </w:pPr>
            <w:r w:rsidRPr="003E2E59">
              <w:rPr>
                <w:rFonts w:ascii="David" w:hAnsi="David" w:cs="David" w:hint="cs"/>
                <w:noProof/>
                <w:kern w:val="28"/>
                <w:sz w:val="24"/>
                <w:szCs w:val="24"/>
                <w:rtl/>
              </w:rPr>
              <w:t xml:space="preserve">לא קיים נוהל </w:t>
            </w:r>
            <w:r w:rsidR="001020A7" w:rsidRPr="003E2E59">
              <w:rPr>
                <w:rFonts w:ascii="David" w:hAnsi="David" w:cs="David" w:hint="cs"/>
                <w:noProof/>
                <w:kern w:val="28"/>
                <w:sz w:val="24"/>
                <w:szCs w:val="24"/>
                <w:rtl/>
              </w:rPr>
              <w:t xml:space="preserve">בנושא </w:t>
            </w:r>
            <w:r w:rsidRPr="003E2E59">
              <w:rPr>
                <w:rFonts w:ascii="David" w:hAnsi="David" w:cs="David" w:hint="cs"/>
                <w:noProof/>
                <w:kern w:val="28"/>
                <w:sz w:val="24"/>
                <w:szCs w:val="24"/>
                <w:rtl/>
              </w:rPr>
              <w:t xml:space="preserve">אך הוחלט על ידי המשרד </w:t>
            </w:r>
            <w:r w:rsidR="003E2E59" w:rsidRPr="003E2E59">
              <w:rPr>
                <w:rFonts w:ascii="David" w:hAnsi="David" w:cs="David" w:hint="cs"/>
                <w:noProof/>
                <w:kern w:val="28"/>
                <w:sz w:val="24"/>
                <w:szCs w:val="24"/>
                <w:rtl/>
              </w:rPr>
              <w:t xml:space="preserve">על </w:t>
            </w:r>
            <w:r w:rsidR="00452CB7" w:rsidRPr="003E2E59">
              <w:rPr>
                <w:rFonts w:ascii="David" w:hAnsi="David" w:cs="David" w:hint="cs"/>
                <w:noProof/>
                <w:kern w:val="28"/>
                <w:sz w:val="24"/>
                <w:szCs w:val="24"/>
                <w:rtl/>
              </w:rPr>
              <w:t>מינימום</w:t>
            </w:r>
            <w:r w:rsidR="003E2E59" w:rsidRPr="003E2E59">
              <w:rPr>
                <w:rFonts w:ascii="David" w:hAnsi="David" w:cs="David" w:hint="cs"/>
                <w:noProof/>
                <w:kern w:val="28"/>
                <w:sz w:val="24"/>
                <w:szCs w:val="24"/>
                <w:rtl/>
              </w:rPr>
              <w:t xml:space="preserve"> של</w:t>
            </w:r>
            <w:r w:rsidR="00452CB7" w:rsidRPr="003E2E59">
              <w:rPr>
                <w:rFonts w:ascii="David" w:hAnsi="David" w:cs="David" w:hint="cs"/>
                <w:noProof/>
                <w:kern w:val="28"/>
                <w:sz w:val="24"/>
                <w:szCs w:val="24"/>
                <w:rtl/>
              </w:rPr>
              <w:t xml:space="preserve"> 25 משתתפים,  </w:t>
            </w:r>
            <w:r w:rsidR="003E2E59" w:rsidRPr="003E2E59">
              <w:rPr>
                <w:rFonts w:ascii="David" w:hAnsi="David" w:cs="David" w:hint="cs"/>
                <w:noProof/>
                <w:kern w:val="28"/>
                <w:sz w:val="24"/>
                <w:szCs w:val="24"/>
                <w:rtl/>
              </w:rPr>
              <w:t>ו</w:t>
            </w:r>
            <w:r w:rsidRPr="003E2E59">
              <w:rPr>
                <w:rFonts w:ascii="David" w:hAnsi="David" w:cs="David" w:hint="cs"/>
                <w:noProof/>
                <w:kern w:val="28"/>
                <w:sz w:val="24"/>
                <w:szCs w:val="24"/>
                <w:rtl/>
              </w:rPr>
              <w:t xml:space="preserve">עד  35 משתתפים </w:t>
            </w:r>
            <w:r w:rsidRPr="003E2E59">
              <w:rPr>
                <w:rFonts w:ascii="David" w:hAnsi="David" w:cs="David"/>
                <w:noProof/>
                <w:kern w:val="28"/>
                <w:sz w:val="24"/>
                <w:szCs w:val="24"/>
                <w:rtl/>
              </w:rPr>
              <w:t>–</w:t>
            </w:r>
            <w:r w:rsidRPr="003E2E59">
              <w:rPr>
                <w:rFonts w:ascii="David" w:hAnsi="David" w:cs="David" w:hint="cs"/>
                <w:noProof/>
                <w:kern w:val="28"/>
                <w:sz w:val="24"/>
                <w:szCs w:val="24"/>
                <w:rtl/>
              </w:rPr>
              <w:t xml:space="preserve"> מקסימום </w:t>
            </w:r>
            <w:r w:rsidR="003E2E59" w:rsidRPr="003E2E59">
              <w:rPr>
                <w:rFonts w:ascii="David" w:hAnsi="David" w:cs="David" w:hint="cs"/>
                <w:noProof/>
                <w:kern w:val="28"/>
                <w:sz w:val="24"/>
                <w:szCs w:val="24"/>
                <w:rtl/>
              </w:rPr>
              <w:t>.</w:t>
            </w:r>
          </w:p>
          <w:p w14:paraId="15D6013C" w14:textId="77777777" w:rsidR="00913109" w:rsidRPr="003E2E59" w:rsidRDefault="00913109" w:rsidP="009D632D">
            <w:pPr>
              <w:overflowPunct/>
              <w:autoSpaceDE/>
              <w:autoSpaceDN/>
              <w:adjustRightInd/>
              <w:jc w:val="left"/>
              <w:textAlignment w:val="auto"/>
              <w:rPr>
                <w:rFonts w:ascii="David" w:hAnsi="David" w:cs="David"/>
                <w:noProof/>
                <w:kern w:val="28"/>
                <w:sz w:val="24"/>
                <w:szCs w:val="24"/>
                <w:rtl/>
              </w:rPr>
            </w:pPr>
          </w:p>
        </w:tc>
      </w:tr>
      <w:tr w:rsidR="009D632D" w:rsidRPr="00391CB2" w14:paraId="0E4A81E2" w14:textId="77777777" w:rsidTr="0089689E">
        <w:trPr>
          <w:cantSplit/>
          <w:trHeight w:val="742"/>
        </w:trPr>
        <w:tc>
          <w:tcPr>
            <w:tcW w:w="906" w:type="dxa"/>
            <w:shd w:val="clear" w:color="auto" w:fill="auto"/>
            <w:vAlign w:val="center"/>
          </w:tcPr>
          <w:p w14:paraId="0C308E8C"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DD93DD1"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w:t>
            </w:r>
            <w:r>
              <w:rPr>
                <w:rFonts w:ascii="David" w:hAnsi="David" w:cs="David" w:hint="cs"/>
                <w:sz w:val="24"/>
                <w:szCs w:val="24"/>
                <w:rtl/>
              </w:rPr>
              <w:t xml:space="preserve"> (מסמכי המכרז)</w:t>
            </w:r>
          </w:p>
        </w:tc>
        <w:tc>
          <w:tcPr>
            <w:tcW w:w="1370" w:type="dxa"/>
            <w:shd w:val="clear" w:color="auto" w:fill="auto"/>
          </w:tcPr>
          <w:p w14:paraId="5225542A"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3.5</w:t>
            </w:r>
          </w:p>
        </w:tc>
        <w:tc>
          <w:tcPr>
            <w:tcW w:w="4763" w:type="dxa"/>
            <w:shd w:val="clear" w:color="auto" w:fill="auto"/>
          </w:tcPr>
          <w:p w14:paraId="7D1AB5E8" w14:textId="77777777" w:rsidR="009D632D" w:rsidRPr="001928A4" w:rsidRDefault="009D632D" w:rsidP="009D632D">
            <w:pPr>
              <w:pStyle w:val="1"/>
              <w:numPr>
                <w:ilvl w:val="0"/>
                <w:numId w:val="0"/>
              </w:numPr>
              <w:shd w:val="clear" w:color="auto" w:fill="FFFFFF"/>
              <w:rPr>
                <w:rFonts w:ascii="David" w:hAnsi="David" w:cs="David"/>
                <w:szCs w:val="24"/>
                <w:rtl/>
              </w:rPr>
            </w:pPr>
            <w:r w:rsidRPr="001928A4">
              <w:rPr>
                <w:rFonts w:ascii="David" w:hAnsi="David" w:cs="David"/>
                <w:szCs w:val="24"/>
                <w:rtl/>
              </w:rPr>
              <w:t xml:space="preserve">האם הספק יכול להשפיע על מספר המשתתפים בקורס? הכוונה לגייס אימאמים או אנשי דת לפי קריטריונים שיקבע המשרד? </w:t>
            </w:r>
          </w:p>
        </w:tc>
        <w:tc>
          <w:tcPr>
            <w:tcW w:w="4597" w:type="dxa"/>
            <w:shd w:val="clear" w:color="000000" w:fill="FFFFFF"/>
          </w:tcPr>
          <w:p w14:paraId="04C17FA5" w14:textId="77777777" w:rsidR="006155FA" w:rsidRDefault="006155FA" w:rsidP="006155FA">
            <w:pPr>
              <w:overflowPunct/>
              <w:autoSpaceDE/>
              <w:autoSpaceDN/>
              <w:adjustRightInd/>
              <w:jc w:val="left"/>
              <w:textAlignment w:val="auto"/>
              <w:rPr>
                <w:rFonts w:ascii="David" w:hAnsi="David" w:cs="David"/>
                <w:sz w:val="24"/>
                <w:szCs w:val="24"/>
                <w:rtl/>
              </w:rPr>
            </w:pPr>
            <w:r>
              <w:rPr>
                <w:rFonts w:ascii="David" w:hAnsi="David" w:cs="David" w:hint="cs"/>
                <w:sz w:val="24"/>
                <w:szCs w:val="24"/>
                <w:rtl/>
              </w:rPr>
              <w:t>זה אינו בתחום אחריותו של הספק להשפיע על מספר המשתתפים בקורס ובגיוס אנשי הדת</w:t>
            </w:r>
          </w:p>
        </w:tc>
      </w:tr>
      <w:tr w:rsidR="009D632D" w:rsidRPr="00391CB2" w14:paraId="2C52549A" w14:textId="77777777" w:rsidTr="0089689E">
        <w:trPr>
          <w:cantSplit/>
          <w:trHeight w:val="742"/>
        </w:trPr>
        <w:tc>
          <w:tcPr>
            <w:tcW w:w="906" w:type="dxa"/>
            <w:shd w:val="clear" w:color="auto" w:fill="auto"/>
            <w:vAlign w:val="center"/>
          </w:tcPr>
          <w:p w14:paraId="5B6583A1"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077B118"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w:t>
            </w:r>
            <w:r>
              <w:rPr>
                <w:rFonts w:ascii="David" w:hAnsi="David" w:cs="David" w:hint="cs"/>
                <w:sz w:val="24"/>
                <w:szCs w:val="24"/>
                <w:rtl/>
              </w:rPr>
              <w:t xml:space="preserve"> (מסמכי המכרז)</w:t>
            </w:r>
          </w:p>
        </w:tc>
        <w:tc>
          <w:tcPr>
            <w:tcW w:w="1370" w:type="dxa"/>
            <w:shd w:val="clear" w:color="auto" w:fill="auto"/>
          </w:tcPr>
          <w:p w14:paraId="6AD1DE5A"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3.7</w:t>
            </w:r>
          </w:p>
        </w:tc>
        <w:tc>
          <w:tcPr>
            <w:tcW w:w="4763" w:type="dxa"/>
            <w:shd w:val="clear" w:color="auto" w:fill="auto"/>
          </w:tcPr>
          <w:p w14:paraId="104C0D79" w14:textId="77777777" w:rsidR="009D632D" w:rsidRPr="001928A4" w:rsidRDefault="009D632D" w:rsidP="009D632D">
            <w:pPr>
              <w:pStyle w:val="1"/>
              <w:numPr>
                <w:ilvl w:val="0"/>
                <w:numId w:val="0"/>
              </w:numPr>
              <w:shd w:val="clear" w:color="auto" w:fill="FFFFFF"/>
              <w:rPr>
                <w:rFonts w:ascii="David" w:hAnsi="David" w:cs="David"/>
                <w:szCs w:val="24"/>
                <w:rtl/>
              </w:rPr>
            </w:pPr>
            <w:r w:rsidRPr="001928A4">
              <w:rPr>
                <w:rFonts w:ascii="David" w:hAnsi="David" w:cs="David"/>
                <w:szCs w:val="24"/>
                <w:rtl/>
              </w:rPr>
              <w:t xml:space="preserve">בסעיף זה צוין "אין הכרח כי יתקיימו בשפה הערבית", האם חובה לשלב מרצים דוברי עברית בקורס? </w:t>
            </w:r>
          </w:p>
        </w:tc>
        <w:tc>
          <w:tcPr>
            <w:tcW w:w="4597" w:type="dxa"/>
            <w:shd w:val="clear" w:color="000000" w:fill="FFFFFF"/>
          </w:tcPr>
          <w:p w14:paraId="50AD884A" w14:textId="77777777" w:rsidR="006155FA" w:rsidRDefault="006155FA" w:rsidP="006155FA">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אין מניעה לשלב מרצים דוברי עברית בקורס </w:t>
            </w:r>
          </w:p>
        </w:tc>
      </w:tr>
      <w:tr w:rsidR="009D632D" w:rsidRPr="00391CB2" w14:paraId="01345A3A" w14:textId="77777777" w:rsidTr="0089689E">
        <w:trPr>
          <w:cantSplit/>
          <w:trHeight w:val="742"/>
        </w:trPr>
        <w:tc>
          <w:tcPr>
            <w:tcW w:w="906" w:type="dxa"/>
            <w:shd w:val="clear" w:color="auto" w:fill="auto"/>
            <w:vAlign w:val="center"/>
          </w:tcPr>
          <w:p w14:paraId="6D8469FD"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BE30B25"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4</w:t>
            </w:r>
            <w:r>
              <w:rPr>
                <w:rFonts w:ascii="David" w:hAnsi="David" w:cs="David" w:hint="cs"/>
                <w:sz w:val="24"/>
                <w:szCs w:val="24"/>
                <w:rtl/>
              </w:rPr>
              <w:t xml:space="preserve"> (מסמכי המכרז)</w:t>
            </w:r>
          </w:p>
        </w:tc>
        <w:tc>
          <w:tcPr>
            <w:tcW w:w="1370" w:type="dxa"/>
            <w:shd w:val="clear" w:color="auto" w:fill="auto"/>
          </w:tcPr>
          <w:p w14:paraId="202F4437"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3.15.8</w:t>
            </w:r>
          </w:p>
        </w:tc>
        <w:tc>
          <w:tcPr>
            <w:tcW w:w="4763" w:type="dxa"/>
            <w:shd w:val="clear" w:color="auto" w:fill="auto"/>
          </w:tcPr>
          <w:p w14:paraId="5058A72E" w14:textId="77777777" w:rsidR="009D632D" w:rsidRPr="001928A4" w:rsidRDefault="009D632D" w:rsidP="009D632D">
            <w:pPr>
              <w:pStyle w:val="1"/>
              <w:numPr>
                <w:ilvl w:val="0"/>
                <w:numId w:val="0"/>
              </w:numPr>
              <w:shd w:val="clear" w:color="auto" w:fill="FFFFFF"/>
              <w:rPr>
                <w:rFonts w:ascii="David" w:hAnsi="David" w:cs="David"/>
                <w:szCs w:val="24"/>
                <w:rtl/>
              </w:rPr>
            </w:pPr>
            <w:r w:rsidRPr="001928A4">
              <w:rPr>
                <w:rFonts w:ascii="David" w:hAnsi="David" w:cs="David"/>
                <w:szCs w:val="24"/>
                <w:rtl/>
              </w:rPr>
              <w:t xml:space="preserve">אבקש להוסיף קישור לדרישות האבטחה או שם ומספר החוק. </w:t>
            </w:r>
          </w:p>
        </w:tc>
        <w:tc>
          <w:tcPr>
            <w:tcW w:w="4597" w:type="dxa"/>
            <w:shd w:val="clear" w:color="000000" w:fill="FFFFFF"/>
          </w:tcPr>
          <w:p w14:paraId="74126833" w14:textId="77777777" w:rsidR="00FE5F33" w:rsidRDefault="00161F5C" w:rsidP="00C07363">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על המציע </w:t>
            </w:r>
            <w:r w:rsidR="00996E1F">
              <w:rPr>
                <w:rFonts w:ascii="David" w:hAnsi="David" w:cs="David" w:hint="cs"/>
                <w:sz w:val="24"/>
                <w:szCs w:val="24"/>
                <w:rtl/>
              </w:rPr>
              <w:t>לברר מה</w:t>
            </w:r>
            <w:r w:rsidR="00B33C93">
              <w:rPr>
                <w:rFonts w:ascii="David" w:hAnsi="David" w:cs="David" w:hint="cs"/>
                <w:sz w:val="24"/>
                <w:szCs w:val="24"/>
                <w:rtl/>
              </w:rPr>
              <w:t>ן</w:t>
            </w:r>
            <w:r w:rsidR="00996E1F">
              <w:rPr>
                <w:rFonts w:ascii="David" w:hAnsi="David" w:cs="David" w:hint="cs"/>
                <w:sz w:val="24"/>
                <w:szCs w:val="24"/>
                <w:rtl/>
              </w:rPr>
              <w:t xml:space="preserve"> דרישות האבטחה על פי דין ו</w:t>
            </w:r>
            <w:r>
              <w:rPr>
                <w:rFonts w:ascii="David" w:hAnsi="David" w:cs="David" w:hint="cs"/>
                <w:sz w:val="24"/>
                <w:szCs w:val="24"/>
                <w:rtl/>
              </w:rPr>
              <w:t>לוודא</w:t>
            </w:r>
            <w:r w:rsidR="00996E1F">
              <w:rPr>
                <w:rFonts w:ascii="David" w:hAnsi="David" w:cs="David" w:hint="cs"/>
                <w:sz w:val="24"/>
                <w:szCs w:val="24"/>
                <w:rtl/>
              </w:rPr>
              <w:t xml:space="preserve"> את קיומן.</w:t>
            </w:r>
          </w:p>
        </w:tc>
      </w:tr>
      <w:tr w:rsidR="009D632D" w:rsidRPr="00391CB2" w14:paraId="1B071F62" w14:textId="77777777" w:rsidTr="0089689E">
        <w:trPr>
          <w:cantSplit/>
          <w:trHeight w:val="742"/>
        </w:trPr>
        <w:tc>
          <w:tcPr>
            <w:tcW w:w="906" w:type="dxa"/>
            <w:shd w:val="clear" w:color="auto" w:fill="auto"/>
            <w:vAlign w:val="center"/>
          </w:tcPr>
          <w:p w14:paraId="5076138C"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CD8CFB4"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4</w:t>
            </w:r>
            <w:r>
              <w:rPr>
                <w:rFonts w:ascii="David" w:hAnsi="David" w:cs="David" w:hint="cs"/>
                <w:sz w:val="24"/>
                <w:szCs w:val="24"/>
                <w:rtl/>
              </w:rPr>
              <w:t xml:space="preserve"> (מסמכי המכרז)</w:t>
            </w:r>
          </w:p>
        </w:tc>
        <w:tc>
          <w:tcPr>
            <w:tcW w:w="1370" w:type="dxa"/>
            <w:shd w:val="clear" w:color="auto" w:fill="auto"/>
          </w:tcPr>
          <w:p w14:paraId="04A51CA3"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3.16</w:t>
            </w:r>
          </w:p>
        </w:tc>
        <w:tc>
          <w:tcPr>
            <w:tcW w:w="4763" w:type="dxa"/>
            <w:shd w:val="clear" w:color="auto" w:fill="auto"/>
          </w:tcPr>
          <w:p w14:paraId="4D485070" w14:textId="77777777" w:rsidR="009D632D" w:rsidRPr="001928A4" w:rsidRDefault="009D632D" w:rsidP="009D632D">
            <w:pPr>
              <w:pStyle w:val="1"/>
              <w:numPr>
                <w:ilvl w:val="0"/>
                <w:numId w:val="0"/>
              </w:numPr>
              <w:shd w:val="clear" w:color="auto" w:fill="FFFFFF"/>
              <w:rPr>
                <w:rFonts w:ascii="David" w:hAnsi="David" w:cs="David"/>
                <w:szCs w:val="24"/>
                <w:rtl/>
              </w:rPr>
            </w:pPr>
            <w:r w:rsidRPr="001928A4">
              <w:rPr>
                <w:rFonts w:ascii="David" w:hAnsi="David" w:cs="David"/>
                <w:szCs w:val="24"/>
                <w:rtl/>
              </w:rPr>
              <w:t xml:space="preserve">אבקש להוסיף "בתוך 90 יום עסקים" במשפט, מדובר על תהליך מורכב ומצריך זמן </w:t>
            </w:r>
            <w:r>
              <w:rPr>
                <w:rFonts w:ascii="David" w:hAnsi="David" w:cs="David" w:hint="cs"/>
                <w:szCs w:val="24"/>
                <w:rtl/>
              </w:rPr>
              <w:t xml:space="preserve">רב </w:t>
            </w:r>
            <w:r w:rsidRPr="001928A4">
              <w:rPr>
                <w:rFonts w:ascii="David" w:hAnsi="David" w:cs="David"/>
                <w:szCs w:val="24"/>
                <w:rtl/>
              </w:rPr>
              <w:t xml:space="preserve">עד קבלת האישור, לאחר בדיקה, מדובר על תהליך שלקוח עד 4 חודשים לצורך קבלת האישורים הנדרשים. בנוסף יש לשים לב לתקופת החגים שבה משרדי הממשלה לא עובדים ולא ניתן לקדם את התהליך מולם. </w:t>
            </w:r>
          </w:p>
        </w:tc>
        <w:tc>
          <w:tcPr>
            <w:tcW w:w="4597" w:type="dxa"/>
            <w:shd w:val="clear" w:color="000000" w:fill="FFFFFF"/>
          </w:tcPr>
          <w:p w14:paraId="6A42AD81" w14:textId="77777777" w:rsidR="00EB4411" w:rsidRPr="005D3596" w:rsidRDefault="00AF2986" w:rsidP="001020A7">
            <w:pPr>
              <w:overflowPunct/>
              <w:autoSpaceDE/>
              <w:autoSpaceDN/>
              <w:adjustRightInd/>
              <w:jc w:val="left"/>
              <w:textAlignment w:val="auto"/>
              <w:rPr>
                <w:rFonts w:ascii="David" w:hAnsi="David" w:cs="David"/>
                <w:b/>
                <w:bCs/>
                <w:color w:val="FF0000"/>
                <w:sz w:val="24"/>
                <w:szCs w:val="24"/>
                <w:rtl/>
              </w:rPr>
            </w:pPr>
            <w:r>
              <w:rPr>
                <w:rFonts w:ascii="David" w:hAnsi="David" w:cs="David" w:hint="cs"/>
                <w:sz w:val="24"/>
                <w:szCs w:val="24"/>
                <w:rtl/>
              </w:rPr>
              <w:t>הבקשה נדחית.</w:t>
            </w:r>
            <w:r w:rsidR="005D3596">
              <w:rPr>
                <w:rFonts w:ascii="David" w:hAnsi="David" w:cs="David" w:hint="cs"/>
                <w:b/>
                <w:bCs/>
                <w:color w:val="FF0000"/>
                <w:sz w:val="24"/>
                <w:szCs w:val="24"/>
                <w:rtl/>
              </w:rPr>
              <w:t xml:space="preserve">  </w:t>
            </w:r>
            <w:r w:rsidR="005D3596" w:rsidRPr="005D3596">
              <w:rPr>
                <w:rFonts w:ascii="David" w:hAnsi="David" w:cs="David" w:hint="cs"/>
                <w:b/>
                <w:bCs/>
                <w:color w:val="FF0000"/>
                <w:sz w:val="24"/>
                <w:szCs w:val="24"/>
                <w:rtl/>
              </w:rPr>
              <w:t xml:space="preserve"> </w:t>
            </w:r>
          </w:p>
        </w:tc>
      </w:tr>
      <w:tr w:rsidR="009D632D" w:rsidRPr="00391CB2" w14:paraId="309C67A6" w14:textId="77777777" w:rsidTr="0089689E">
        <w:trPr>
          <w:cantSplit/>
          <w:trHeight w:val="742"/>
        </w:trPr>
        <w:tc>
          <w:tcPr>
            <w:tcW w:w="906" w:type="dxa"/>
            <w:shd w:val="clear" w:color="auto" w:fill="auto"/>
            <w:vAlign w:val="center"/>
          </w:tcPr>
          <w:p w14:paraId="7B4BAD31"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14032A7"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4</w:t>
            </w:r>
            <w:r>
              <w:rPr>
                <w:rFonts w:ascii="David" w:hAnsi="David" w:cs="David" w:hint="cs"/>
                <w:sz w:val="24"/>
                <w:szCs w:val="24"/>
                <w:rtl/>
              </w:rPr>
              <w:t xml:space="preserve"> (מסמכי המכרז)</w:t>
            </w:r>
          </w:p>
        </w:tc>
        <w:tc>
          <w:tcPr>
            <w:tcW w:w="1370" w:type="dxa"/>
            <w:shd w:val="clear" w:color="auto" w:fill="auto"/>
          </w:tcPr>
          <w:p w14:paraId="36E40244"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3.20</w:t>
            </w:r>
          </w:p>
        </w:tc>
        <w:tc>
          <w:tcPr>
            <w:tcW w:w="4763" w:type="dxa"/>
            <w:shd w:val="clear" w:color="auto" w:fill="auto"/>
          </w:tcPr>
          <w:p w14:paraId="6437BD1F" w14:textId="77777777" w:rsidR="009D632D" w:rsidRPr="001928A4" w:rsidRDefault="009D632D" w:rsidP="009D632D">
            <w:pPr>
              <w:pStyle w:val="1"/>
              <w:numPr>
                <w:ilvl w:val="0"/>
                <w:numId w:val="0"/>
              </w:numPr>
              <w:shd w:val="clear" w:color="auto" w:fill="FFFFFF"/>
              <w:rPr>
                <w:rFonts w:ascii="David" w:hAnsi="David" w:cs="David"/>
                <w:szCs w:val="24"/>
                <w:rtl/>
              </w:rPr>
            </w:pPr>
            <w:r w:rsidRPr="001928A4">
              <w:rPr>
                <w:rFonts w:ascii="David" w:hAnsi="David" w:cs="David"/>
                <w:szCs w:val="24"/>
                <w:rtl/>
              </w:rPr>
              <w:t xml:space="preserve">הכוונה להכין סילבוס לכל נושא נלמד לפי נספח' 10א' ו 11א'? </w:t>
            </w:r>
          </w:p>
        </w:tc>
        <w:tc>
          <w:tcPr>
            <w:tcW w:w="4597" w:type="dxa"/>
            <w:shd w:val="clear" w:color="000000" w:fill="FFFFFF"/>
          </w:tcPr>
          <w:p w14:paraId="495F46F9" w14:textId="77777777" w:rsidR="00913109" w:rsidRDefault="00F43B78" w:rsidP="00913109">
            <w:pPr>
              <w:overflowPunct/>
              <w:autoSpaceDE/>
              <w:autoSpaceDN/>
              <w:adjustRightInd/>
              <w:jc w:val="left"/>
              <w:textAlignment w:val="auto"/>
              <w:rPr>
                <w:rFonts w:ascii="David" w:hAnsi="David" w:cs="David"/>
                <w:sz w:val="24"/>
                <w:szCs w:val="24"/>
                <w:rtl/>
              </w:rPr>
            </w:pPr>
            <w:r>
              <w:rPr>
                <w:rFonts w:ascii="David" w:hAnsi="David" w:cs="David" w:hint="cs"/>
                <w:sz w:val="24"/>
                <w:szCs w:val="24"/>
                <w:rtl/>
              </w:rPr>
              <w:t>כן</w:t>
            </w:r>
          </w:p>
          <w:p w14:paraId="18DEA63E" w14:textId="0B100940" w:rsidR="00F43B78" w:rsidRDefault="00913109" w:rsidP="003E2E59">
            <w:pPr>
              <w:overflowPunct/>
              <w:autoSpaceDE/>
              <w:autoSpaceDN/>
              <w:adjustRightInd/>
              <w:jc w:val="left"/>
              <w:textAlignment w:val="auto"/>
              <w:rPr>
                <w:rFonts w:ascii="David" w:hAnsi="David" w:cs="David"/>
                <w:sz w:val="24"/>
                <w:szCs w:val="24"/>
                <w:rtl/>
              </w:rPr>
            </w:pPr>
            <w:r>
              <w:rPr>
                <w:rFonts w:ascii="David" w:hAnsi="David" w:cs="David" w:hint="cs"/>
                <w:sz w:val="24"/>
                <w:szCs w:val="24"/>
                <w:rtl/>
              </w:rPr>
              <w:t>אולם המשרד יהיה רשאי לבצע שינויים , הן בנושאים והן בהיקף השעות הנלמד של כל נושא.</w:t>
            </w:r>
            <w:r w:rsidR="003E2E59">
              <w:rPr>
                <w:rFonts w:ascii="David" w:hAnsi="David" w:cs="David" w:hint="cs"/>
                <w:sz w:val="24"/>
                <w:szCs w:val="24"/>
                <w:rtl/>
              </w:rPr>
              <w:t xml:space="preserve"> </w:t>
            </w:r>
          </w:p>
        </w:tc>
      </w:tr>
      <w:tr w:rsidR="009D632D" w:rsidRPr="00391CB2" w14:paraId="54580DA5" w14:textId="77777777" w:rsidTr="0089689E">
        <w:trPr>
          <w:cantSplit/>
          <w:trHeight w:val="742"/>
        </w:trPr>
        <w:tc>
          <w:tcPr>
            <w:tcW w:w="906" w:type="dxa"/>
            <w:shd w:val="clear" w:color="auto" w:fill="auto"/>
            <w:vAlign w:val="center"/>
          </w:tcPr>
          <w:p w14:paraId="7B411DF3"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C26DA88"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4</w:t>
            </w:r>
            <w:r>
              <w:rPr>
                <w:rFonts w:ascii="David" w:hAnsi="David" w:cs="David" w:hint="cs"/>
                <w:sz w:val="24"/>
                <w:szCs w:val="24"/>
                <w:rtl/>
              </w:rPr>
              <w:t xml:space="preserve"> (מסמכי המכרז)</w:t>
            </w:r>
          </w:p>
        </w:tc>
        <w:tc>
          <w:tcPr>
            <w:tcW w:w="1370" w:type="dxa"/>
            <w:shd w:val="clear" w:color="auto" w:fill="auto"/>
          </w:tcPr>
          <w:p w14:paraId="499A5292"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3.25.1</w:t>
            </w:r>
          </w:p>
        </w:tc>
        <w:tc>
          <w:tcPr>
            <w:tcW w:w="4763" w:type="dxa"/>
            <w:shd w:val="clear" w:color="auto" w:fill="auto"/>
          </w:tcPr>
          <w:p w14:paraId="405E8999" w14:textId="77777777" w:rsidR="009D632D" w:rsidRPr="001928A4" w:rsidRDefault="009D632D" w:rsidP="009D632D">
            <w:pPr>
              <w:pStyle w:val="1"/>
              <w:numPr>
                <w:ilvl w:val="0"/>
                <w:numId w:val="0"/>
              </w:numPr>
              <w:shd w:val="clear" w:color="auto" w:fill="FFFFFF"/>
              <w:rPr>
                <w:rFonts w:ascii="David" w:hAnsi="David" w:cs="David"/>
                <w:szCs w:val="24"/>
                <w:rtl/>
              </w:rPr>
            </w:pPr>
            <w:r w:rsidRPr="001928A4">
              <w:rPr>
                <w:rFonts w:ascii="David" w:hAnsi="David" w:cs="David"/>
                <w:szCs w:val="24"/>
                <w:rtl/>
              </w:rPr>
              <w:t xml:space="preserve">מה הכוונה במשפט "עליהם להתאים לאוכלוסיית המשתתפים בקורס"? </w:t>
            </w:r>
          </w:p>
        </w:tc>
        <w:tc>
          <w:tcPr>
            <w:tcW w:w="4597" w:type="dxa"/>
            <w:shd w:val="clear" w:color="000000" w:fill="FFFFFF"/>
          </w:tcPr>
          <w:p w14:paraId="05D19544" w14:textId="77777777" w:rsidR="006155FA" w:rsidRDefault="00452CB7" w:rsidP="00452CB7">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על המרצים לתת דגש על החומר הנלמד עבור המשתלמים בסוגיות הקשורות לתחומי עיסוקם של המשתלמים.  </w:t>
            </w:r>
          </w:p>
        </w:tc>
      </w:tr>
      <w:tr w:rsidR="009D632D" w:rsidRPr="00391CB2" w14:paraId="07F62516" w14:textId="77777777" w:rsidTr="0089689E">
        <w:trPr>
          <w:cantSplit/>
          <w:trHeight w:val="742"/>
        </w:trPr>
        <w:tc>
          <w:tcPr>
            <w:tcW w:w="906" w:type="dxa"/>
            <w:shd w:val="clear" w:color="auto" w:fill="auto"/>
            <w:vAlign w:val="center"/>
          </w:tcPr>
          <w:p w14:paraId="511058C5"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B2A51A2"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4</w:t>
            </w:r>
            <w:r>
              <w:rPr>
                <w:rFonts w:ascii="David" w:hAnsi="David" w:cs="David" w:hint="cs"/>
                <w:sz w:val="24"/>
                <w:szCs w:val="24"/>
                <w:rtl/>
              </w:rPr>
              <w:t xml:space="preserve"> (מסמכי המכרז)</w:t>
            </w:r>
          </w:p>
        </w:tc>
        <w:tc>
          <w:tcPr>
            <w:tcW w:w="1370" w:type="dxa"/>
            <w:shd w:val="clear" w:color="auto" w:fill="auto"/>
          </w:tcPr>
          <w:p w14:paraId="218AAC6A"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3.25.2</w:t>
            </w:r>
          </w:p>
        </w:tc>
        <w:tc>
          <w:tcPr>
            <w:tcW w:w="4763" w:type="dxa"/>
            <w:shd w:val="clear" w:color="auto" w:fill="auto"/>
          </w:tcPr>
          <w:p w14:paraId="60051C06" w14:textId="77777777" w:rsidR="009D632D" w:rsidRPr="001928A4" w:rsidRDefault="009D632D" w:rsidP="009D632D">
            <w:pPr>
              <w:pStyle w:val="1"/>
              <w:numPr>
                <w:ilvl w:val="0"/>
                <w:numId w:val="0"/>
              </w:numPr>
              <w:shd w:val="clear" w:color="auto" w:fill="FFFFFF"/>
              <w:rPr>
                <w:rFonts w:ascii="David" w:hAnsi="David" w:cs="David"/>
                <w:szCs w:val="24"/>
                <w:rtl/>
              </w:rPr>
            </w:pPr>
            <w:r w:rsidRPr="001928A4">
              <w:rPr>
                <w:rFonts w:ascii="David" w:hAnsi="David" w:cs="David"/>
                <w:szCs w:val="24"/>
                <w:rtl/>
              </w:rPr>
              <w:t xml:space="preserve">האם הכוונה להוספת עוד שיעורים בנושאים ספציפיים או החלפת המרצים במרצים פנימיים? אבקש להבהיר את האמור, מדובר על סילבוס מאושר מראש ע"י המשרד. </w:t>
            </w:r>
          </w:p>
        </w:tc>
        <w:tc>
          <w:tcPr>
            <w:tcW w:w="4597" w:type="dxa"/>
            <w:shd w:val="clear" w:color="000000" w:fill="FFFFFF"/>
          </w:tcPr>
          <w:p w14:paraId="3F10F0E4" w14:textId="77777777" w:rsidR="009D632D" w:rsidRDefault="006155FA" w:rsidP="006155FA">
            <w:pPr>
              <w:overflowPunct/>
              <w:autoSpaceDE/>
              <w:autoSpaceDN/>
              <w:adjustRightInd/>
              <w:jc w:val="left"/>
              <w:textAlignment w:val="auto"/>
              <w:rPr>
                <w:rFonts w:ascii="David" w:hAnsi="David" w:cs="David"/>
                <w:sz w:val="24"/>
                <w:szCs w:val="24"/>
                <w:rtl/>
              </w:rPr>
            </w:pPr>
            <w:r>
              <w:rPr>
                <w:rFonts w:ascii="David" w:hAnsi="David" w:cs="David" w:hint="cs"/>
                <w:sz w:val="24"/>
                <w:szCs w:val="24"/>
                <w:rtl/>
              </w:rPr>
              <w:t>בדרך כלל הסילבוס מאושר על ידי המשרד . אך אם קיים מצב שהמרצה אינו מעביר את הנושאים הספציפיים/תחלופה של מרצים המשרד זכאי להחליף את המרצה או לשנות את הנושאים</w:t>
            </w:r>
            <w:r w:rsidR="00D25BAA">
              <w:rPr>
                <w:rFonts w:ascii="David" w:hAnsi="David" w:cs="David" w:hint="cs"/>
                <w:sz w:val="24"/>
                <w:szCs w:val="24"/>
                <w:rtl/>
              </w:rPr>
              <w:t>.</w:t>
            </w:r>
            <w:r>
              <w:rPr>
                <w:rFonts w:ascii="David" w:hAnsi="David" w:cs="David" w:hint="cs"/>
                <w:sz w:val="24"/>
                <w:szCs w:val="24"/>
                <w:rtl/>
              </w:rPr>
              <w:t xml:space="preserve">   </w:t>
            </w:r>
          </w:p>
        </w:tc>
      </w:tr>
      <w:tr w:rsidR="009D632D" w:rsidRPr="00391CB2" w14:paraId="3726C481" w14:textId="77777777" w:rsidTr="0089689E">
        <w:trPr>
          <w:cantSplit/>
          <w:trHeight w:val="742"/>
        </w:trPr>
        <w:tc>
          <w:tcPr>
            <w:tcW w:w="906" w:type="dxa"/>
            <w:shd w:val="clear" w:color="auto" w:fill="auto"/>
            <w:vAlign w:val="center"/>
          </w:tcPr>
          <w:p w14:paraId="08F970B2"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4651CE0"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4</w:t>
            </w:r>
            <w:r>
              <w:rPr>
                <w:rFonts w:ascii="David" w:hAnsi="David" w:cs="David" w:hint="cs"/>
                <w:sz w:val="24"/>
                <w:szCs w:val="24"/>
                <w:rtl/>
              </w:rPr>
              <w:t xml:space="preserve"> (מסמכי המכרז)</w:t>
            </w:r>
          </w:p>
        </w:tc>
        <w:tc>
          <w:tcPr>
            <w:tcW w:w="1370" w:type="dxa"/>
            <w:shd w:val="clear" w:color="auto" w:fill="auto"/>
          </w:tcPr>
          <w:p w14:paraId="1611B0C4"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3.25.2</w:t>
            </w:r>
          </w:p>
        </w:tc>
        <w:tc>
          <w:tcPr>
            <w:tcW w:w="4763" w:type="dxa"/>
            <w:shd w:val="clear" w:color="auto" w:fill="auto"/>
          </w:tcPr>
          <w:p w14:paraId="3FB71E8D" w14:textId="77777777" w:rsidR="009D632D" w:rsidRPr="001928A4" w:rsidRDefault="009D632D" w:rsidP="009D632D">
            <w:pPr>
              <w:pStyle w:val="1"/>
              <w:numPr>
                <w:ilvl w:val="0"/>
                <w:numId w:val="0"/>
              </w:numPr>
              <w:shd w:val="clear" w:color="auto" w:fill="FFFFFF"/>
              <w:rPr>
                <w:rFonts w:ascii="David" w:hAnsi="David" w:cs="David"/>
                <w:szCs w:val="24"/>
                <w:rtl/>
              </w:rPr>
            </w:pPr>
            <w:r w:rsidRPr="001928A4">
              <w:rPr>
                <w:rFonts w:ascii="David" w:hAnsi="David" w:cs="David"/>
                <w:szCs w:val="24"/>
                <w:rtl/>
              </w:rPr>
              <w:t xml:space="preserve">האם המשרד רשאי להחליף מרצים שהוצעו ע"י הספק במרצים פנימיים? זה חשוב להסכם ההתקשרות בין הספק הזוכה/המציע לבין המרצים שהספק אמור להעסיק מכוח המכרז. </w:t>
            </w:r>
          </w:p>
        </w:tc>
        <w:tc>
          <w:tcPr>
            <w:tcW w:w="4597" w:type="dxa"/>
            <w:shd w:val="clear" w:color="000000" w:fill="FFFFFF"/>
          </w:tcPr>
          <w:p w14:paraId="6F1BEEC5" w14:textId="77777777" w:rsidR="009D632D" w:rsidRDefault="00D25BAA" w:rsidP="006155FA">
            <w:pPr>
              <w:overflowPunct/>
              <w:autoSpaceDE/>
              <w:autoSpaceDN/>
              <w:adjustRightInd/>
              <w:jc w:val="left"/>
              <w:textAlignment w:val="auto"/>
              <w:rPr>
                <w:rFonts w:ascii="David" w:hAnsi="David" w:cs="David"/>
                <w:sz w:val="24"/>
                <w:szCs w:val="24"/>
                <w:rtl/>
              </w:rPr>
            </w:pPr>
            <w:r>
              <w:rPr>
                <w:rFonts w:ascii="David" w:hAnsi="David" w:cs="David" w:hint="cs"/>
                <w:sz w:val="24"/>
                <w:szCs w:val="24"/>
                <w:rtl/>
              </w:rPr>
              <w:t>כן, באישור המשרד מראש.</w:t>
            </w:r>
          </w:p>
          <w:p w14:paraId="1DA3FCD2" w14:textId="77777777" w:rsidR="00D25BAA" w:rsidRDefault="00D25BAA" w:rsidP="00D25BAA">
            <w:pPr>
              <w:overflowPunct/>
              <w:autoSpaceDE/>
              <w:autoSpaceDN/>
              <w:adjustRightInd/>
              <w:jc w:val="left"/>
              <w:textAlignment w:val="auto"/>
              <w:rPr>
                <w:rFonts w:ascii="David" w:hAnsi="David" w:cs="David"/>
                <w:sz w:val="24"/>
                <w:szCs w:val="24"/>
                <w:rtl/>
              </w:rPr>
            </w:pPr>
            <w:r w:rsidRPr="00D25BAA">
              <w:rPr>
                <w:rFonts w:ascii="David" w:hAnsi="David" w:cs="David" w:hint="cs"/>
                <w:sz w:val="24"/>
                <w:szCs w:val="24"/>
                <w:rtl/>
              </w:rPr>
              <w:t>שיקול הדעת הבלעדי הסופי לעניין ההתאמה הוא של המשרד בלבד</w:t>
            </w:r>
            <w:r>
              <w:rPr>
                <w:rFonts w:ascii="David" w:hAnsi="David" w:cs="David" w:hint="cs"/>
                <w:sz w:val="24"/>
                <w:szCs w:val="24"/>
                <w:rtl/>
              </w:rPr>
              <w:t>.</w:t>
            </w:r>
          </w:p>
        </w:tc>
      </w:tr>
      <w:tr w:rsidR="009D632D" w:rsidRPr="00391CB2" w14:paraId="61400431" w14:textId="77777777" w:rsidTr="0089689E">
        <w:trPr>
          <w:cantSplit/>
          <w:trHeight w:val="742"/>
        </w:trPr>
        <w:tc>
          <w:tcPr>
            <w:tcW w:w="906" w:type="dxa"/>
            <w:shd w:val="clear" w:color="auto" w:fill="auto"/>
            <w:vAlign w:val="center"/>
          </w:tcPr>
          <w:p w14:paraId="654D55E3"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2E4DB2D"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4</w:t>
            </w:r>
            <w:r>
              <w:rPr>
                <w:rFonts w:ascii="David" w:hAnsi="David" w:cs="David" w:hint="cs"/>
                <w:sz w:val="24"/>
                <w:szCs w:val="24"/>
                <w:rtl/>
              </w:rPr>
              <w:t xml:space="preserve"> (מסמכי המכרז)</w:t>
            </w:r>
          </w:p>
        </w:tc>
        <w:tc>
          <w:tcPr>
            <w:tcW w:w="1370" w:type="dxa"/>
            <w:shd w:val="clear" w:color="auto" w:fill="auto"/>
          </w:tcPr>
          <w:p w14:paraId="00B934E7"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3.25.7</w:t>
            </w:r>
          </w:p>
        </w:tc>
        <w:tc>
          <w:tcPr>
            <w:tcW w:w="4763" w:type="dxa"/>
            <w:shd w:val="clear" w:color="auto" w:fill="auto"/>
          </w:tcPr>
          <w:p w14:paraId="5C2F3671" w14:textId="77777777" w:rsidR="009D632D" w:rsidRPr="001928A4" w:rsidRDefault="009D632D" w:rsidP="009D632D">
            <w:pPr>
              <w:pStyle w:val="1"/>
              <w:numPr>
                <w:ilvl w:val="0"/>
                <w:numId w:val="0"/>
              </w:numPr>
              <w:shd w:val="clear" w:color="auto" w:fill="FFFFFF"/>
              <w:rPr>
                <w:rFonts w:ascii="David" w:hAnsi="David" w:cs="David"/>
                <w:szCs w:val="24"/>
                <w:rtl/>
              </w:rPr>
            </w:pPr>
            <w:r w:rsidRPr="001928A4">
              <w:rPr>
                <w:rFonts w:ascii="David" w:hAnsi="David" w:cs="David"/>
                <w:szCs w:val="24"/>
                <w:rtl/>
              </w:rPr>
              <w:t>אבקש להוסיף קריטריונים כבסיס להחלטת החלפת המרצה, האם זה תקין משפטית להחליף מרצה באמצע עבודתו ללא נימוק סיבת ההחלפה? כגון אי שביעות רצון או כל סיבה אחרת</w:t>
            </w:r>
          </w:p>
        </w:tc>
        <w:tc>
          <w:tcPr>
            <w:tcW w:w="4597" w:type="dxa"/>
            <w:shd w:val="clear" w:color="000000" w:fill="FFFFFF"/>
          </w:tcPr>
          <w:p w14:paraId="1A48738E" w14:textId="77777777" w:rsidR="009D632D" w:rsidRDefault="00F43B78"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אין שינוי בהוראות המכרז.</w:t>
            </w:r>
          </w:p>
          <w:p w14:paraId="6885E01B" w14:textId="77777777" w:rsidR="006B1FD3" w:rsidRDefault="006B1FD3" w:rsidP="009D632D">
            <w:pPr>
              <w:overflowPunct/>
              <w:autoSpaceDE/>
              <w:autoSpaceDN/>
              <w:adjustRightInd/>
              <w:jc w:val="left"/>
              <w:textAlignment w:val="auto"/>
              <w:rPr>
                <w:rFonts w:ascii="David" w:hAnsi="David" w:cs="David"/>
                <w:sz w:val="24"/>
                <w:szCs w:val="24"/>
                <w:rtl/>
              </w:rPr>
            </w:pPr>
          </w:p>
          <w:p w14:paraId="72F35D9F" w14:textId="77777777" w:rsidR="00F43B78" w:rsidRDefault="00F43B78"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המשרד </w:t>
            </w:r>
            <w:proofErr w:type="spellStart"/>
            <w:r>
              <w:rPr>
                <w:rFonts w:ascii="David" w:hAnsi="David" w:cs="David" w:hint="cs"/>
                <w:sz w:val="24"/>
                <w:szCs w:val="24"/>
                <w:rtl/>
              </w:rPr>
              <w:t>מחוייב</w:t>
            </w:r>
            <w:proofErr w:type="spellEnd"/>
            <w:r>
              <w:rPr>
                <w:rFonts w:ascii="David" w:hAnsi="David" w:cs="David" w:hint="cs"/>
                <w:sz w:val="24"/>
                <w:szCs w:val="24"/>
                <w:rtl/>
              </w:rPr>
              <w:t xml:space="preserve"> לסבירות בהחלטותיו.</w:t>
            </w:r>
          </w:p>
          <w:p w14:paraId="7D5B9997" w14:textId="77777777" w:rsidR="00D25BAA" w:rsidRDefault="00D25BAA" w:rsidP="009D632D">
            <w:pPr>
              <w:overflowPunct/>
              <w:autoSpaceDE/>
              <w:autoSpaceDN/>
              <w:adjustRightInd/>
              <w:jc w:val="left"/>
              <w:textAlignment w:val="auto"/>
              <w:rPr>
                <w:rFonts w:ascii="David" w:hAnsi="David" w:cs="David"/>
                <w:sz w:val="24"/>
                <w:szCs w:val="24"/>
                <w:rtl/>
              </w:rPr>
            </w:pPr>
          </w:p>
          <w:p w14:paraId="3E20275F" w14:textId="77777777" w:rsidR="00D25BAA" w:rsidRDefault="00D25BAA"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המשרד רשאי לבקש מהספק להחליף מרצים בשל אי התאמה או חוסר שביעות רצון.</w:t>
            </w:r>
          </w:p>
          <w:p w14:paraId="7293488B" w14:textId="77777777" w:rsidR="00D25BAA" w:rsidRDefault="00D25BAA" w:rsidP="00D25BAA">
            <w:pPr>
              <w:overflowPunct/>
              <w:autoSpaceDE/>
              <w:autoSpaceDN/>
              <w:adjustRightInd/>
              <w:jc w:val="left"/>
              <w:textAlignment w:val="auto"/>
              <w:rPr>
                <w:rFonts w:ascii="David" w:hAnsi="David" w:cs="David"/>
                <w:sz w:val="24"/>
                <w:szCs w:val="24"/>
                <w:rtl/>
              </w:rPr>
            </w:pPr>
          </w:p>
          <w:p w14:paraId="1752DEF4" w14:textId="77777777" w:rsidR="00AF6F25" w:rsidRDefault="00D25BAA" w:rsidP="00D25BAA">
            <w:pPr>
              <w:overflowPunct/>
              <w:autoSpaceDE/>
              <w:autoSpaceDN/>
              <w:adjustRightInd/>
              <w:jc w:val="left"/>
              <w:textAlignment w:val="auto"/>
              <w:rPr>
                <w:rFonts w:ascii="David" w:hAnsi="David" w:cs="David"/>
                <w:sz w:val="24"/>
                <w:szCs w:val="24"/>
                <w:rtl/>
              </w:rPr>
            </w:pPr>
            <w:r w:rsidRPr="00D25BAA">
              <w:rPr>
                <w:rFonts w:ascii="David" w:hAnsi="David" w:cs="David" w:hint="cs"/>
                <w:sz w:val="24"/>
                <w:szCs w:val="24"/>
                <w:rtl/>
              </w:rPr>
              <w:t>שיקול הדעת הבלעדי הסופי לעניין ההתאמה הוא של המשרד בלבד</w:t>
            </w:r>
            <w:r>
              <w:rPr>
                <w:rFonts w:ascii="David" w:hAnsi="David" w:cs="David" w:hint="cs"/>
                <w:sz w:val="24"/>
                <w:szCs w:val="24"/>
                <w:rtl/>
              </w:rPr>
              <w:t>.</w:t>
            </w:r>
          </w:p>
        </w:tc>
      </w:tr>
      <w:tr w:rsidR="009D632D" w:rsidRPr="00391CB2" w14:paraId="7A5D8C9F" w14:textId="77777777" w:rsidTr="0089689E">
        <w:trPr>
          <w:cantSplit/>
          <w:trHeight w:val="742"/>
        </w:trPr>
        <w:tc>
          <w:tcPr>
            <w:tcW w:w="906" w:type="dxa"/>
            <w:shd w:val="clear" w:color="auto" w:fill="auto"/>
            <w:vAlign w:val="center"/>
          </w:tcPr>
          <w:p w14:paraId="6FEDA590"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AF57662"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4</w:t>
            </w:r>
            <w:r>
              <w:rPr>
                <w:rFonts w:ascii="David" w:hAnsi="David" w:cs="David" w:hint="cs"/>
                <w:sz w:val="24"/>
                <w:szCs w:val="24"/>
                <w:rtl/>
              </w:rPr>
              <w:t xml:space="preserve"> (מסמכי המכרז)</w:t>
            </w:r>
          </w:p>
        </w:tc>
        <w:tc>
          <w:tcPr>
            <w:tcW w:w="1370" w:type="dxa"/>
            <w:shd w:val="clear" w:color="auto" w:fill="auto"/>
          </w:tcPr>
          <w:p w14:paraId="05CB44D4"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3.25.7</w:t>
            </w:r>
          </w:p>
        </w:tc>
        <w:tc>
          <w:tcPr>
            <w:tcW w:w="4763" w:type="dxa"/>
            <w:shd w:val="clear" w:color="auto" w:fill="auto"/>
          </w:tcPr>
          <w:p w14:paraId="621C2778" w14:textId="77777777" w:rsidR="009D632D" w:rsidRPr="001928A4" w:rsidRDefault="009D632D" w:rsidP="009D632D">
            <w:pPr>
              <w:pStyle w:val="1"/>
              <w:numPr>
                <w:ilvl w:val="0"/>
                <w:numId w:val="0"/>
              </w:numPr>
              <w:shd w:val="clear" w:color="auto" w:fill="FFFFFF"/>
              <w:rPr>
                <w:rFonts w:ascii="David" w:hAnsi="David" w:cs="David"/>
                <w:szCs w:val="24"/>
                <w:rtl/>
              </w:rPr>
            </w:pPr>
            <w:r w:rsidRPr="001928A4">
              <w:rPr>
                <w:rFonts w:ascii="David" w:hAnsi="David" w:cs="David"/>
                <w:szCs w:val="24"/>
                <w:rtl/>
              </w:rPr>
              <w:t xml:space="preserve">אבקש להוסיף סעיף דומה לצורך מתן אפשרות לספק הזוכה להחלפת מרצה לפי קריטריונים ברורים, בסופו של דבר הספק המעסיק הוא </w:t>
            </w:r>
            <w:r>
              <w:rPr>
                <w:rFonts w:ascii="David" w:hAnsi="David" w:cs="David" w:hint="cs"/>
                <w:szCs w:val="24"/>
                <w:rtl/>
              </w:rPr>
              <w:t>האחראי על</w:t>
            </w:r>
            <w:r w:rsidRPr="001928A4">
              <w:rPr>
                <w:rFonts w:ascii="David" w:hAnsi="David" w:cs="David"/>
                <w:szCs w:val="24"/>
                <w:rtl/>
              </w:rPr>
              <w:t xml:space="preserve"> איכות ורמת ההרצאות שיעברו ע"י המרצה. לפי הכתוב במסמכי המכרז אין באפשרות הספק הזוכה להחליף מרצה במהלך ההתקשרות. </w:t>
            </w:r>
          </w:p>
        </w:tc>
        <w:tc>
          <w:tcPr>
            <w:tcW w:w="4597" w:type="dxa"/>
            <w:shd w:val="clear" w:color="000000" w:fill="FFFFFF"/>
          </w:tcPr>
          <w:p w14:paraId="6D23181C" w14:textId="77777777" w:rsidR="009D632D" w:rsidRPr="00DD660F" w:rsidRDefault="00AF6F25" w:rsidP="009D632D">
            <w:pPr>
              <w:overflowPunct/>
              <w:autoSpaceDE/>
              <w:autoSpaceDN/>
              <w:adjustRightInd/>
              <w:jc w:val="left"/>
              <w:textAlignment w:val="auto"/>
              <w:rPr>
                <w:rFonts w:ascii="David" w:hAnsi="David" w:cs="David"/>
                <w:noProof/>
                <w:kern w:val="28"/>
                <w:sz w:val="24"/>
                <w:szCs w:val="24"/>
                <w:rtl/>
              </w:rPr>
            </w:pPr>
            <w:r w:rsidRPr="00DD660F">
              <w:rPr>
                <w:rFonts w:ascii="David" w:hAnsi="David" w:cs="David" w:hint="cs"/>
                <w:noProof/>
                <w:kern w:val="28"/>
                <w:sz w:val="24"/>
                <w:szCs w:val="24"/>
                <w:rtl/>
              </w:rPr>
              <w:t xml:space="preserve">החלפת מרצה תעשה במקרים </w:t>
            </w:r>
            <w:r w:rsidR="001020A7" w:rsidRPr="00DD660F">
              <w:rPr>
                <w:rFonts w:ascii="David" w:hAnsi="David" w:cs="David" w:hint="cs"/>
                <w:noProof/>
                <w:kern w:val="28"/>
                <w:sz w:val="24"/>
                <w:szCs w:val="24"/>
                <w:rtl/>
              </w:rPr>
              <w:t xml:space="preserve">חריגים/ </w:t>
            </w:r>
            <w:r w:rsidRPr="00DD660F">
              <w:rPr>
                <w:rFonts w:ascii="David" w:hAnsi="David" w:cs="David" w:hint="cs"/>
                <w:noProof/>
                <w:kern w:val="28"/>
                <w:sz w:val="24"/>
                <w:szCs w:val="24"/>
                <w:rtl/>
              </w:rPr>
              <w:t>קיצו</w:t>
            </w:r>
            <w:r w:rsidR="0037617E" w:rsidRPr="00DD660F">
              <w:rPr>
                <w:rFonts w:ascii="David" w:hAnsi="David" w:cs="David" w:hint="cs"/>
                <w:noProof/>
                <w:kern w:val="28"/>
                <w:sz w:val="24"/>
                <w:szCs w:val="24"/>
                <w:rtl/>
              </w:rPr>
              <w:t>נ</w:t>
            </w:r>
            <w:r w:rsidRPr="00DD660F">
              <w:rPr>
                <w:rFonts w:ascii="David" w:hAnsi="David" w:cs="David" w:hint="cs"/>
                <w:noProof/>
                <w:kern w:val="28"/>
                <w:sz w:val="24"/>
                <w:szCs w:val="24"/>
                <w:rtl/>
              </w:rPr>
              <w:t>יים ובהתאם לאישור המשרד להחלפה ולזהות המרצה המוחלף.</w:t>
            </w:r>
          </w:p>
          <w:p w14:paraId="7660CB20" w14:textId="77777777" w:rsidR="00AF6F25" w:rsidRPr="00DD660F" w:rsidRDefault="00AF6F25" w:rsidP="009D632D">
            <w:pPr>
              <w:overflowPunct/>
              <w:autoSpaceDE/>
              <w:autoSpaceDN/>
              <w:adjustRightInd/>
              <w:jc w:val="left"/>
              <w:textAlignment w:val="auto"/>
              <w:rPr>
                <w:rFonts w:ascii="David" w:hAnsi="David" w:cs="David"/>
                <w:noProof/>
                <w:kern w:val="28"/>
                <w:sz w:val="24"/>
                <w:szCs w:val="24"/>
                <w:rtl/>
              </w:rPr>
            </w:pPr>
          </w:p>
        </w:tc>
      </w:tr>
      <w:tr w:rsidR="009D632D" w:rsidRPr="00391CB2" w14:paraId="6B7CBF8E" w14:textId="77777777" w:rsidTr="0089689E">
        <w:trPr>
          <w:cantSplit/>
          <w:trHeight w:val="742"/>
        </w:trPr>
        <w:tc>
          <w:tcPr>
            <w:tcW w:w="906" w:type="dxa"/>
            <w:shd w:val="clear" w:color="auto" w:fill="auto"/>
            <w:vAlign w:val="center"/>
          </w:tcPr>
          <w:p w14:paraId="71E8B5A8"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78DDEA7"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13</w:t>
            </w:r>
            <w:r>
              <w:rPr>
                <w:rFonts w:ascii="David" w:hAnsi="David" w:cs="David" w:hint="cs"/>
                <w:sz w:val="24"/>
                <w:szCs w:val="24"/>
                <w:rtl/>
              </w:rPr>
              <w:t xml:space="preserve"> (מסמכי המכרז)</w:t>
            </w:r>
          </w:p>
        </w:tc>
        <w:tc>
          <w:tcPr>
            <w:tcW w:w="1370" w:type="dxa"/>
            <w:shd w:val="clear" w:color="auto" w:fill="auto"/>
          </w:tcPr>
          <w:p w14:paraId="68A36071" w14:textId="77777777" w:rsidR="009D632D" w:rsidRPr="001928A4" w:rsidRDefault="009D632D" w:rsidP="009D632D">
            <w:pPr>
              <w:overflowPunct/>
              <w:autoSpaceDE/>
              <w:autoSpaceDN/>
              <w:adjustRightInd/>
              <w:jc w:val="center"/>
              <w:textAlignment w:val="auto"/>
              <w:rPr>
                <w:rFonts w:ascii="David" w:hAnsi="David" w:cs="David"/>
                <w:sz w:val="24"/>
                <w:szCs w:val="24"/>
                <w:rtl/>
              </w:rPr>
            </w:pPr>
            <w:r w:rsidRPr="001928A4">
              <w:rPr>
                <w:rFonts w:ascii="David" w:hAnsi="David" w:cs="David"/>
                <w:sz w:val="24"/>
                <w:szCs w:val="24"/>
                <w:rtl/>
              </w:rPr>
              <w:t>13.5.1.1</w:t>
            </w:r>
          </w:p>
        </w:tc>
        <w:tc>
          <w:tcPr>
            <w:tcW w:w="4763" w:type="dxa"/>
            <w:shd w:val="clear" w:color="auto" w:fill="auto"/>
          </w:tcPr>
          <w:p w14:paraId="5EB7BC98" w14:textId="77777777" w:rsidR="009D632D" w:rsidRPr="001928A4" w:rsidRDefault="009D632D" w:rsidP="009D632D">
            <w:pPr>
              <w:pStyle w:val="1"/>
              <w:numPr>
                <w:ilvl w:val="0"/>
                <w:numId w:val="0"/>
              </w:numPr>
              <w:shd w:val="clear" w:color="auto" w:fill="FFFFFF"/>
              <w:rPr>
                <w:rFonts w:ascii="David" w:hAnsi="David" w:cs="David"/>
                <w:szCs w:val="24"/>
                <w:rtl/>
              </w:rPr>
            </w:pPr>
            <w:r w:rsidRPr="001928A4">
              <w:rPr>
                <w:rFonts w:ascii="David" w:hAnsi="David" w:cs="David"/>
                <w:szCs w:val="24"/>
                <w:rtl/>
              </w:rPr>
              <w:t xml:space="preserve">מה מטרת סעיף זה? מדובר על מכרז </w:t>
            </w:r>
            <w:r w:rsidRPr="001928A4">
              <w:rPr>
                <w:rFonts w:ascii="David" w:hAnsi="David" w:cs="David"/>
                <w:b/>
                <w:bCs/>
                <w:szCs w:val="24"/>
                <w:rtl/>
              </w:rPr>
              <w:t>שוויוני</w:t>
            </w:r>
            <w:r w:rsidRPr="001928A4">
              <w:rPr>
                <w:rFonts w:ascii="David" w:hAnsi="David" w:cs="David"/>
                <w:szCs w:val="24"/>
                <w:rtl/>
              </w:rPr>
              <w:t xml:space="preserve"> שכל ספק עמד בתנאי הסף ובבדיקת האיכות לאחר קבלת ציון 70% ומעלה באמות המידה והוכיח את עמידתו בדרישות המכרז. שלב המחיר מקנה לספקים תחרות על הזכייה במכרז ומתן אפשרות לתיקון המחיר פוגע בשוויוניות בין המציעים ומקנה למציע שלא זכה במכרז לאחר </w:t>
            </w:r>
            <w:r w:rsidRPr="001928A4">
              <w:rPr>
                <w:rFonts w:ascii="David" w:hAnsi="David" w:cs="David"/>
                <w:b/>
                <w:bCs/>
                <w:szCs w:val="24"/>
                <w:rtl/>
              </w:rPr>
              <w:t>שקלול</w:t>
            </w:r>
            <w:r w:rsidRPr="001928A4">
              <w:rPr>
                <w:rFonts w:ascii="David" w:hAnsi="David" w:cs="David"/>
                <w:szCs w:val="24"/>
                <w:rtl/>
              </w:rPr>
              <w:t xml:space="preserve"> ציון האיכות ו</w:t>
            </w:r>
            <w:r>
              <w:rPr>
                <w:rFonts w:ascii="David" w:hAnsi="David" w:cs="David" w:hint="cs"/>
                <w:szCs w:val="24"/>
                <w:rtl/>
              </w:rPr>
              <w:t>ה</w:t>
            </w:r>
            <w:r w:rsidRPr="001928A4">
              <w:rPr>
                <w:rFonts w:ascii="David" w:hAnsi="David" w:cs="David"/>
                <w:szCs w:val="24"/>
                <w:rtl/>
              </w:rPr>
              <w:t xml:space="preserve">מחיר לתקן את הצעתו ולזכות במכרז. דבר שיהווה פגיעה בתחרות והשוויוניות. בנוסף מדובר על עלויות שונות בין המציעים בהתחשב על רמת המרצים ושכרם, מתן אפשרות לתיקון הצעת מחיר עלול לפגוע באיכות השירותים אם ציון המחיר יהווה את הציון בקובע במכרז. על כן אבקש למחוק סעיף זה ממסמכי המכרז. </w:t>
            </w:r>
          </w:p>
        </w:tc>
        <w:tc>
          <w:tcPr>
            <w:tcW w:w="4597" w:type="dxa"/>
            <w:shd w:val="clear" w:color="000000" w:fill="FFFFFF"/>
          </w:tcPr>
          <w:p w14:paraId="49CB027D" w14:textId="77777777" w:rsidR="001A6C3A" w:rsidRDefault="001A6C3A" w:rsidP="00713E99">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הסעיף הנ"ל </w:t>
            </w:r>
            <w:r w:rsidR="00713E99">
              <w:rPr>
                <w:rFonts w:ascii="David" w:hAnsi="David" w:cs="David" w:hint="cs"/>
                <w:sz w:val="24"/>
                <w:szCs w:val="24"/>
                <w:rtl/>
              </w:rPr>
              <w:t>י</w:t>
            </w:r>
            <w:r>
              <w:rPr>
                <w:rFonts w:ascii="David" w:hAnsi="David" w:cs="David" w:hint="cs"/>
                <w:sz w:val="24"/>
                <w:szCs w:val="24"/>
                <w:rtl/>
              </w:rPr>
              <w:t>ח</w:t>
            </w:r>
            <w:r w:rsidR="00713E99">
              <w:rPr>
                <w:rFonts w:ascii="David" w:hAnsi="David" w:cs="David" w:hint="cs"/>
                <w:sz w:val="24"/>
                <w:szCs w:val="24"/>
                <w:rtl/>
              </w:rPr>
              <w:t>ו</w:t>
            </w:r>
            <w:r>
              <w:rPr>
                <w:rFonts w:ascii="David" w:hAnsi="David" w:cs="David" w:hint="cs"/>
                <w:sz w:val="24"/>
                <w:szCs w:val="24"/>
                <w:rtl/>
              </w:rPr>
              <w:t xml:space="preserve">ל על כל </w:t>
            </w:r>
            <w:r w:rsidR="00713E99">
              <w:rPr>
                <w:rFonts w:ascii="David" w:hAnsi="David" w:cs="David" w:hint="cs"/>
                <w:sz w:val="24"/>
                <w:szCs w:val="24"/>
                <w:rtl/>
              </w:rPr>
              <w:t xml:space="preserve">מציע שהצעתו תמלא אחר האמור בסעיף </w:t>
            </w:r>
            <w:r>
              <w:rPr>
                <w:rFonts w:ascii="David" w:hAnsi="David" w:cs="David" w:hint="cs"/>
                <w:sz w:val="24"/>
                <w:szCs w:val="24"/>
                <w:rtl/>
              </w:rPr>
              <w:t>ולכן, אינו פוגע בשוויון.</w:t>
            </w:r>
          </w:p>
          <w:p w14:paraId="0C2B4523" w14:textId="77777777" w:rsidR="001A6C3A" w:rsidRDefault="001A6C3A" w:rsidP="009D632D">
            <w:pPr>
              <w:overflowPunct/>
              <w:autoSpaceDE/>
              <w:autoSpaceDN/>
              <w:adjustRightInd/>
              <w:jc w:val="left"/>
              <w:textAlignment w:val="auto"/>
              <w:rPr>
                <w:rFonts w:ascii="David" w:hAnsi="David" w:cs="David"/>
                <w:sz w:val="24"/>
                <w:szCs w:val="24"/>
                <w:rtl/>
              </w:rPr>
            </w:pPr>
          </w:p>
          <w:p w14:paraId="73080D61" w14:textId="77777777" w:rsidR="001A6C3A" w:rsidRDefault="001A6C3A"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מציע רשאי שלא לתקן את הצעת המחיר שהוצעה על ידו.</w:t>
            </w:r>
          </w:p>
          <w:p w14:paraId="16F62EE3" w14:textId="77777777" w:rsidR="001A6C3A" w:rsidRDefault="001A6C3A" w:rsidP="009D632D">
            <w:pPr>
              <w:overflowPunct/>
              <w:autoSpaceDE/>
              <w:autoSpaceDN/>
              <w:adjustRightInd/>
              <w:jc w:val="left"/>
              <w:textAlignment w:val="auto"/>
              <w:rPr>
                <w:rFonts w:ascii="David" w:hAnsi="David" w:cs="David"/>
                <w:sz w:val="24"/>
                <w:szCs w:val="24"/>
                <w:rtl/>
              </w:rPr>
            </w:pPr>
          </w:p>
          <w:p w14:paraId="7D717CA0" w14:textId="77777777" w:rsidR="001A6C3A" w:rsidRDefault="001A6C3A"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בכל מקרה, הפעלת הסעיף בהתקיים התנאים המפורטים הינה בכפוף לשיקול דעת המשרד בלבד והמשרד רשאי גם שלא להפעילו.</w:t>
            </w:r>
          </w:p>
          <w:p w14:paraId="05C6EEE1" w14:textId="77777777" w:rsidR="001A6C3A" w:rsidRDefault="001A6C3A" w:rsidP="009D632D">
            <w:pPr>
              <w:overflowPunct/>
              <w:autoSpaceDE/>
              <w:autoSpaceDN/>
              <w:adjustRightInd/>
              <w:jc w:val="left"/>
              <w:textAlignment w:val="auto"/>
              <w:rPr>
                <w:rFonts w:ascii="David" w:hAnsi="David" w:cs="David"/>
                <w:sz w:val="24"/>
                <w:szCs w:val="24"/>
                <w:rtl/>
              </w:rPr>
            </w:pPr>
          </w:p>
          <w:p w14:paraId="3BC6DED1" w14:textId="77777777" w:rsidR="009D632D" w:rsidRDefault="00AF6F25"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575ED0CA" w14:textId="77777777" w:rsidR="00AF6F25" w:rsidRDefault="00AF6F25" w:rsidP="009D632D">
            <w:pPr>
              <w:overflowPunct/>
              <w:autoSpaceDE/>
              <w:autoSpaceDN/>
              <w:adjustRightInd/>
              <w:jc w:val="left"/>
              <w:textAlignment w:val="auto"/>
              <w:rPr>
                <w:rFonts w:ascii="David" w:hAnsi="David" w:cs="David"/>
                <w:sz w:val="24"/>
                <w:szCs w:val="24"/>
                <w:rtl/>
              </w:rPr>
            </w:pPr>
          </w:p>
        </w:tc>
      </w:tr>
      <w:tr w:rsidR="009D632D" w:rsidRPr="00391CB2" w14:paraId="3DA7167C" w14:textId="77777777" w:rsidTr="0089689E">
        <w:trPr>
          <w:cantSplit/>
          <w:trHeight w:val="742"/>
        </w:trPr>
        <w:tc>
          <w:tcPr>
            <w:tcW w:w="906" w:type="dxa"/>
            <w:shd w:val="clear" w:color="auto" w:fill="auto"/>
            <w:vAlign w:val="center"/>
          </w:tcPr>
          <w:p w14:paraId="2BCD9330"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89461CC" w14:textId="77777777" w:rsidR="009D632D" w:rsidRPr="001928A4" w:rsidRDefault="009D632D" w:rsidP="009D632D">
            <w:pPr>
              <w:overflowPunct/>
              <w:autoSpaceDE/>
              <w:autoSpaceDN/>
              <w:adjustRightInd/>
              <w:jc w:val="center"/>
              <w:textAlignment w:val="auto"/>
              <w:rPr>
                <w:rFonts w:ascii="David" w:hAnsi="David" w:cs="David"/>
                <w:sz w:val="24"/>
                <w:szCs w:val="24"/>
                <w:rtl/>
              </w:rPr>
            </w:pPr>
            <w:r>
              <w:rPr>
                <w:rFonts w:ascii="David" w:hAnsi="David" w:cs="David" w:hint="cs"/>
                <w:sz w:val="24"/>
                <w:szCs w:val="24"/>
                <w:rtl/>
              </w:rPr>
              <w:t>4 (הנספחים)</w:t>
            </w:r>
          </w:p>
        </w:tc>
        <w:tc>
          <w:tcPr>
            <w:tcW w:w="1370" w:type="dxa"/>
            <w:shd w:val="clear" w:color="auto" w:fill="auto"/>
          </w:tcPr>
          <w:p w14:paraId="3F787BEB" w14:textId="77777777" w:rsidR="009D632D" w:rsidRPr="001928A4" w:rsidRDefault="009D632D" w:rsidP="009D632D">
            <w:pPr>
              <w:overflowPunct/>
              <w:autoSpaceDE/>
              <w:autoSpaceDN/>
              <w:adjustRightInd/>
              <w:jc w:val="center"/>
              <w:textAlignment w:val="auto"/>
              <w:rPr>
                <w:rFonts w:ascii="David" w:hAnsi="David" w:cs="David"/>
                <w:sz w:val="24"/>
                <w:szCs w:val="24"/>
                <w:rtl/>
              </w:rPr>
            </w:pPr>
            <w:r>
              <w:rPr>
                <w:rFonts w:ascii="David" w:hAnsi="David" w:cs="David" w:hint="cs"/>
                <w:sz w:val="24"/>
                <w:szCs w:val="24"/>
                <w:rtl/>
              </w:rPr>
              <w:t>10</w:t>
            </w:r>
          </w:p>
        </w:tc>
        <w:tc>
          <w:tcPr>
            <w:tcW w:w="4763" w:type="dxa"/>
            <w:shd w:val="clear" w:color="auto" w:fill="auto"/>
          </w:tcPr>
          <w:p w14:paraId="0C36B1AD" w14:textId="77777777" w:rsidR="009D632D" w:rsidRPr="001928A4" w:rsidRDefault="009D632D" w:rsidP="009D632D">
            <w:pPr>
              <w:pStyle w:val="1"/>
              <w:numPr>
                <w:ilvl w:val="0"/>
                <w:numId w:val="0"/>
              </w:numPr>
              <w:shd w:val="clear" w:color="auto" w:fill="FFFFFF"/>
              <w:rPr>
                <w:rFonts w:ascii="David" w:hAnsi="David" w:cs="David"/>
                <w:szCs w:val="24"/>
                <w:rtl/>
              </w:rPr>
            </w:pPr>
            <w:r>
              <w:rPr>
                <w:rFonts w:ascii="David" w:hAnsi="David" w:cs="David" w:hint="cs"/>
                <w:szCs w:val="24"/>
                <w:rtl/>
              </w:rPr>
              <w:t xml:space="preserve">בטבלת ניסיון המציע רשמתם "פרטי הלקוח", מה הכוונה? מדובר על מציע שהעביר קורסים בעצמו לסטודנטים או מקבלי ההכשרות ולא לגוף אחר. </w:t>
            </w:r>
          </w:p>
        </w:tc>
        <w:tc>
          <w:tcPr>
            <w:tcW w:w="4597" w:type="dxa"/>
            <w:shd w:val="clear" w:color="000000" w:fill="FFFFFF"/>
          </w:tcPr>
          <w:p w14:paraId="294B0261" w14:textId="77777777" w:rsidR="009D632D" w:rsidRDefault="00AF6F25"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ראו מענה לשאלה 2 לעיל.</w:t>
            </w:r>
          </w:p>
        </w:tc>
      </w:tr>
      <w:tr w:rsidR="009D632D" w:rsidRPr="00391CB2" w14:paraId="6B410A8D" w14:textId="77777777" w:rsidTr="0089689E">
        <w:trPr>
          <w:cantSplit/>
          <w:trHeight w:val="742"/>
        </w:trPr>
        <w:tc>
          <w:tcPr>
            <w:tcW w:w="906" w:type="dxa"/>
            <w:shd w:val="clear" w:color="auto" w:fill="auto"/>
            <w:vAlign w:val="center"/>
          </w:tcPr>
          <w:p w14:paraId="4E166551"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C39BF33" w14:textId="77777777" w:rsidR="009D632D" w:rsidRDefault="009D632D" w:rsidP="009D632D">
            <w:pPr>
              <w:overflowPunct/>
              <w:autoSpaceDE/>
              <w:autoSpaceDN/>
              <w:adjustRightInd/>
              <w:jc w:val="center"/>
              <w:textAlignment w:val="auto"/>
              <w:rPr>
                <w:rFonts w:ascii="David" w:hAnsi="David" w:cs="David"/>
                <w:sz w:val="24"/>
                <w:szCs w:val="24"/>
                <w:rtl/>
              </w:rPr>
            </w:pPr>
            <w:r>
              <w:rPr>
                <w:rFonts w:ascii="David" w:hAnsi="David" w:cs="David" w:hint="cs"/>
                <w:sz w:val="24"/>
                <w:szCs w:val="24"/>
                <w:rtl/>
              </w:rPr>
              <w:t>32 (נספחים)</w:t>
            </w:r>
          </w:p>
        </w:tc>
        <w:tc>
          <w:tcPr>
            <w:tcW w:w="1370" w:type="dxa"/>
            <w:shd w:val="clear" w:color="auto" w:fill="auto"/>
          </w:tcPr>
          <w:p w14:paraId="5E68DB25" w14:textId="77777777" w:rsidR="009D632D" w:rsidRDefault="009D632D" w:rsidP="009D632D">
            <w:pPr>
              <w:overflowPunct/>
              <w:autoSpaceDE/>
              <w:autoSpaceDN/>
              <w:adjustRightInd/>
              <w:jc w:val="center"/>
              <w:textAlignment w:val="auto"/>
              <w:rPr>
                <w:rFonts w:ascii="David" w:hAnsi="David" w:cs="David"/>
                <w:sz w:val="24"/>
                <w:szCs w:val="24"/>
                <w:rtl/>
              </w:rPr>
            </w:pPr>
            <w:r>
              <w:rPr>
                <w:rFonts w:ascii="David" w:hAnsi="David" w:cs="David" w:hint="cs"/>
                <w:sz w:val="24"/>
                <w:szCs w:val="24"/>
                <w:rtl/>
              </w:rPr>
              <w:t>13.2.3</w:t>
            </w:r>
          </w:p>
        </w:tc>
        <w:tc>
          <w:tcPr>
            <w:tcW w:w="4763" w:type="dxa"/>
            <w:shd w:val="clear" w:color="auto" w:fill="auto"/>
          </w:tcPr>
          <w:p w14:paraId="77AC0F8D" w14:textId="77777777" w:rsidR="009D632D" w:rsidRDefault="009D632D" w:rsidP="009D632D">
            <w:pPr>
              <w:pStyle w:val="1"/>
              <w:numPr>
                <w:ilvl w:val="0"/>
                <w:numId w:val="0"/>
              </w:numPr>
              <w:shd w:val="clear" w:color="auto" w:fill="FFFFFF"/>
              <w:rPr>
                <w:rFonts w:ascii="David" w:hAnsi="David" w:cs="David"/>
                <w:szCs w:val="24"/>
                <w:rtl/>
              </w:rPr>
            </w:pPr>
            <w:r>
              <w:rPr>
                <w:rFonts w:ascii="David" w:hAnsi="David" w:cs="David" w:hint="cs"/>
                <w:szCs w:val="24"/>
                <w:rtl/>
              </w:rPr>
              <w:t xml:space="preserve">מומלץ להשתמש בסל הצמדה שמשלב "מדד מחירים לצרכן" ו "שכר עבודה", מדובר על מכרז שבסיס ההוצאות הוא שכר המרצים על כן עלייה בשכר לא נמדד במדד מחירים לצרכן. </w:t>
            </w:r>
            <w:r>
              <w:rPr>
                <w:rFonts w:ascii="David" w:hAnsi="David" w:cs="David"/>
                <w:szCs w:val="24"/>
                <w:rtl/>
              </w:rPr>
              <w:br/>
            </w:r>
            <w:r>
              <w:rPr>
                <w:rFonts w:ascii="David" w:hAnsi="David" w:cs="David" w:hint="cs"/>
                <w:szCs w:val="24"/>
                <w:rtl/>
              </w:rPr>
              <w:t xml:space="preserve">ניתן למצוא סלים מתאימים יותר למכרז זה במערכת מרכב"ה.  </w:t>
            </w:r>
          </w:p>
        </w:tc>
        <w:tc>
          <w:tcPr>
            <w:tcW w:w="4597" w:type="dxa"/>
            <w:shd w:val="clear" w:color="000000" w:fill="FFFFFF"/>
          </w:tcPr>
          <w:p w14:paraId="1EDD90C1" w14:textId="77777777" w:rsidR="009D632D" w:rsidRDefault="00AF6F25"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350711C2" w14:textId="77777777" w:rsidR="001006C3" w:rsidRDefault="001006C3" w:rsidP="009D632D">
            <w:pPr>
              <w:overflowPunct/>
              <w:autoSpaceDE/>
              <w:autoSpaceDN/>
              <w:adjustRightInd/>
              <w:jc w:val="left"/>
              <w:textAlignment w:val="auto"/>
              <w:rPr>
                <w:rFonts w:ascii="David" w:hAnsi="David" w:cs="David"/>
                <w:sz w:val="24"/>
                <w:szCs w:val="24"/>
                <w:rtl/>
              </w:rPr>
            </w:pPr>
          </w:p>
        </w:tc>
      </w:tr>
      <w:tr w:rsidR="009D632D" w:rsidRPr="00391CB2" w14:paraId="63ED711B" w14:textId="77777777" w:rsidTr="0089689E">
        <w:trPr>
          <w:cantSplit/>
          <w:trHeight w:val="742"/>
        </w:trPr>
        <w:tc>
          <w:tcPr>
            <w:tcW w:w="906" w:type="dxa"/>
            <w:shd w:val="clear" w:color="auto" w:fill="auto"/>
            <w:vAlign w:val="center"/>
          </w:tcPr>
          <w:p w14:paraId="393EC393"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7E1BE16" w14:textId="77777777" w:rsid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כלל מסמכי המכרז על נספחיהם</w:t>
            </w:r>
          </w:p>
        </w:tc>
        <w:tc>
          <w:tcPr>
            <w:tcW w:w="1370" w:type="dxa"/>
            <w:shd w:val="clear" w:color="auto" w:fill="auto"/>
          </w:tcPr>
          <w:p w14:paraId="6A462A1B" w14:textId="77777777" w:rsidR="009D632D" w:rsidRDefault="009D632D" w:rsidP="009D632D">
            <w:pPr>
              <w:overflowPunct/>
              <w:autoSpaceDE/>
              <w:autoSpaceDN/>
              <w:adjustRightInd/>
              <w:jc w:val="center"/>
              <w:textAlignment w:val="auto"/>
              <w:rPr>
                <w:rFonts w:ascii="David" w:hAnsi="David" w:cs="David"/>
                <w:sz w:val="24"/>
                <w:szCs w:val="24"/>
                <w:rtl/>
              </w:rPr>
            </w:pPr>
          </w:p>
        </w:tc>
        <w:tc>
          <w:tcPr>
            <w:tcW w:w="4763" w:type="dxa"/>
            <w:shd w:val="clear" w:color="auto" w:fill="auto"/>
          </w:tcPr>
          <w:p w14:paraId="20CA3F07" w14:textId="77777777" w:rsidR="009D632D" w:rsidRPr="009D632D" w:rsidRDefault="009D632D" w:rsidP="001006C3">
            <w:pPr>
              <w:rPr>
                <w:rFonts w:ascii="David" w:hAnsi="David" w:cs="David"/>
                <w:sz w:val="24"/>
                <w:szCs w:val="24"/>
                <w:rtl/>
              </w:rPr>
            </w:pPr>
            <w:r w:rsidRPr="009D632D">
              <w:rPr>
                <w:rFonts w:ascii="David" w:hAnsi="David" w:cs="David" w:hint="cs"/>
                <w:sz w:val="24"/>
                <w:szCs w:val="24"/>
                <w:rtl/>
              </w:rPr>
              <w:t xml:space="preserve"> מ</w:t>
            </w:r>
            <w:r w:rsidRPr="009D632D">
              <w:rPr>
                <w:rFonts w:ascii="David" w:hAnsi="David" w:cs="David"/>
                <w:sz w:val="24"/>
                <w:szCs w:val="24"/>
                <w:rtl/>
              </w:rPr>
              <w:t>בוקש להבהיר כי הצעתו של מלכ"ר שאינו עמותה, אולם הוא פטור ממע"מ,</w:t>
            </w:r>
            <w:r w:rsidRPr="009D632D">
              <w:rPr>
                <w:rFonts w:ascii="David" w:hAnsi="David" w:cs="David" w:hint="cs"/>
                <w:sz w:val="24"/>
                <w:szCs w:val="24"/>
                <w:rtl/>
              </w:rPr>
              <w:t xml:space="preserve"> </w:t>
            </w:r>
            <w:r w:rsidRPr="009D632D">
              <w:rPr>
                <w:rFonts w:ascii="David" w:hAnsi="David" w:cs="David"/>
                <w:sz w:val="24"/>
                <w:szCs w:val="24"/>
                <w:rtl/>
              </w:rPr>
              <w:t>ת</w:t>
            </w:r>
            <w:r w:rsidRPr="009D632D">
              <w:rPr>
                <w:rFonts w:ascii="David" w:hAnsi="David" w:cs="David" w:hint="cs"/>
                <w:sz w:val="24"/>
                <w:szCs w:val="24"/>
                <w:rtl/>
              </w:rPr>
              <w:t>חו</w:t>
            </w:r>
            <w:r w:rsidRPr="009D632D">
              <w:rPr>
                <w:rFonts w:ascii="David" w:hAnsi="David" w:cs="David"/>
                <w:sz w:val="24"/>
                <w:szCs w:val="24"/>
                <w:rtl/>
              </w:rPr>
              <w:t>שב לצורך השוואת ההצעות ללא תוספת המע"מ (אל מול מציעים המחויבים</w:t>
            </w:r>
            <w:r w:rsidR="001006C3">
              <w:rPr>
                <w:rFonts w:ascii="David" w:hAnsi="David" w:cs="David" w:hint="cs"/>
                <w:sz w:val="24"/>
                <w:szCs w:val="24"/>
                <w:rtl/>
              </w:rPr>
              <w:t xml:space="preserve"> </w:t>
            </w:r>
            <w:r w:rsidRPr="009D632D">
              <w:rPr>
                <w:rFonts w:ascii="David" w:hAnsi="David" w:cs="David"/>
                <w:sz w:val="24"/>
                <w:szCs w:val="24"/>
                <w:rtl/>
              </w:rPr>
              <w:t xml:space="preserve"> במע"מ אשר הצעתם תחושב כולל מע"מ). בהתאם, מבוקש לקבוע כי בכל מקום</w:t>
            </w:r>
            <w:r w:rsidR="001006C3">
              <w:rPr>
                <w:rFonts w:ascii="David" w:hAnsi="David" w:cs="David" w:hint="cs"/>
                <w:sz w:val="24"/>
                <w:szCs w:val="24"/>
                <w:rtl/>
              </w:rPr>
              <w:t xml:space="preserve"> </w:t>
            </w:r>
            <w:r w:rsidRPr="009D632D">
              <w:rPr>
                <w:rFonts w:ascii="David" w:hAnsi="David" w:cs="David"/>
                <w:sz w:val="24"/>
                <w:szCs w:val="24"/>
                <w:rtl/>
              </w:rPr>
              <w:t xml:space="preserve"> שכתוב במסמכי המכרז כולל מע"מ יקרא הדבר -כולל מע"מ ככל שחל על המציע</w:t>
            </w:r>
            <w:r w:rsidR="001006C3">
              <w:rPr>
                <w:rFonts w:ascii="David" w:hAnsi="David" w:cs="David" w:hint="cs"/>
                <w:sz w:val="24"/>
                <w:szCs w:val="24"/>
                <w:rtl/>
              </w:rPr>
              <w:t xml:space="preserve"> </w:t>
            </w:r>
            <w:r w:rsidRPr="009D632D">
              <w:rPr>
                <w:rFonts w:ascii="David" w:hAnsi="David" w:cs="David"/>
                <w:sz w:val="24"/>
                <w:szCs w:val="24"/>
                <w:rtl/>
              </w:rPr>
              <w:t xml:space="preserve"> ובהתאם הצעת המחיר תוצג ללא מע"מ. הדבר ישקף לעורך המכרז את ההוצאות</w:t>
            </w:r>
            <w:r w:rsidR="001006C3">
              <w:rPr>
                <w:rFonts w:ascii="David" w:hAnsi="David" w:cs="David" w:hint="cs"/>
                <w:sz w:val="24"/>
                <w:szCs w:val="24"/>
                <w:rtl/>
              </w:rPr>
              <w:t xml:space="preserve"> </w:t>
            </w:r>
            <w:r w:rsidRPr="009D632D">
              <w:rPr>
                <w:rFonts w:ascii="David" w:hAnsi="David" w:cs="David"/>
                <w:sz w:val="24"/>
                <w:szCs w:val="24"/>
                <w:rtl/>
              </w:rPr>
              <w:t xml:space="preserve"> הריאליות של ההתקשרות, שאם לא כן הזכייה תחושב לפי מחיר כולל מע"מ (אף</w:t>
            </w:r>
            <w:r w:rsidR="001006C3">
              <w:rPr>
                <w:rFonts w:ascii="David" w:hAnsi="David" w:cs="David" w:hint="cs"/>
                <w:sz w:val="24"/>
                <w:szCs w:val="24"/>
                <w:rtl/>
              </w:rPr>
              <w:t xml:space="preserve"> </w:t>
            </w:r>
            <w:r w:rsidRPr="009D632D">
              <w:rPr>
                <w:rFonts w:ascii="David" w:hAnsi="David" w:cs="David"/>
                <w:sz w:val="24"/>
                <w:szCs w:val="24"/>
                <w:rtl/>
              </w:rPr>
              <w:t xml:space="preserve"> שלא חל על המציע) והלכה למעשה למציע שלא מחויב במע"מ לא יש</w:t>
            </w:r>
            <w:r w:rsidRPr="009D632D">
              <w:rPr>
                <w:rFonts w:ascii="David" w:hAnsi="David" w:cs="David" w:hint="cs"/>
                <w:sz w:val="24"/>
                <w:szCs w:val="24"/>
                <w:rtl/>
              </w:rPr>
              <w:t>ול</w:t>
            </w:r>
            <w:r w:rsidRPr="009D632D">
              <w:rPr>
                <w:rFonts w:ascii="David" w:hAnsi="David" w:cs="David"/>
                <w:sz w:val="24"/>
                <w:szCs w:val="24"/>
                <w:rtl/>
              </w:rPr>
              <w:t>ם רכיב זה.</w:t>
            </w:r>
          </w:p>
          <w:p w14:paraId="09E0B4A1" w14:textId="77777777" w:rsidR="009D632D" w:rsidRPr="009D632D" w:rsidRDefault="009D632D" w:rsidP="009D632D">
            <w:pPr>
              <w:pStyle w:val="1"/>
              <w:numPr>
                <w:ilvl w:val="0"/>
                <w:numId w:val="0"/>
              </w:numPr>
              <w:shd w:val="clear" w:color="auto" w:fill="FFFFFF"/>
              <w:rPr>
                <w:rFonts w:ascii="David" w:hAnsi="David" w:cs="David"/>
                <w:noProof w:val="0"/>
                <w:kern w:val="0"/>
                <w:szCs w:val="24"/>
                <w:rtl/>
              </w:rPr>
            </w:pPr>
            <w:r w:rsidRPr="009D632D">
              <w:rPr>
                <w:rFonts w:ascii="David" w:hAnsi="David" w:cs="David"/>
                <w:noProof w:val="0"/>
                <w:kern w:val="0"/>
                <w:szCs w:val="24"/>
                <w:rtl/>
              </w:rPr>
              <w:t xml:space="preserve"> </w:t>
            </w:r>
          </w:p>
        </w:tc>
        <w:tc>
          <w:tcPr>
            <w:tcW w:w="4597" w:type="dxa"/>
            <w:shd w:val="clear" w:color="000000" w:fill="FFFFFF"/>
          </w:tcPr>
          <w:p w14:paraId="0C7E4A1A" w14:textId="77777777" w:rsidR="009D632D" w:rsidRDefault="001006C3"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ראו מענה לשאלה 4 לעיל.</w:t>
            </w:r>
          </w:p>
        </w:tc>
      </w:tr>
      <w:tr w:rsidR="009D632D" w:rsidRPr="00391CB2" w14:paraId="5653BF59" w14:textId="77777777" w:rsidTr="0089689E">
        <w:trPr>
          <w:cantSplit/>
          <w:trHeight w:val="742"/>
        </w:trPr>
        <w:tc>
          <w:tcPr>
            <w:tcW w:w="906" w:type="dxa"/>
            <w:shd w:val="clear" w:color="auto" w:fill="auto"/>
            <w:vAlign w:val="center"/>
          </w:tcPr>
          <w:p w14:paraId="2718F25A"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3161C7F"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w:t>
            </w:r>
          </w:p>
        </w:tc>
        <w:tc>
          <w:tcPr>
            <w:tcW w:w="1370" w:type="dxa"/>
            <w:shd w:val="clear" w:color="auto" w:fill="auto"/>
          </w:tcPr>
          <w:p w14:paraId="024FF7A7" w14:textId="77777777" w:rsid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3.5</w:t>
            </w:r>
          </w:p>
        </w:tc>
        <w:tc>
          <w:tcPr>
            <w:tcW w:w="4763" w:type="dxa"/>
            <w:shd w:val="clear" w:color="auto" w:fill="auto"/>
          </w:tcPr>
          <w:p w14:paraId="50DC6808" w14:textId="77777777" w:rsidR="009D632D" w:rsidRPr="009D632D" w:rsidRDefault="009D632D" w:rsidP="009D632D">
            <w:pPr>
              <w:rPr>
                <w:rFonts w:ascii="David" w:hAnsi="David" w:cs="David"/>
                <w:sz w:val="24"/>
                <w:szCs w:val="24"/>
                <w:rtl/>
              </w:rPr>
            </w:pPr>
            <w:r w:rsidRPr="009D632D">
              <w:rPr>
                <w:rFonts w:ascii="David" w:hAnsi="David" w:cs="David" w:hint="cs"/>
                <w:sz w:val="24"/>
                <w:szCs w:val="24"/>
                <w:rtl/>
              </w:rPr>
              <w:t>היות והתשלום הוא לפי מס' משתתפים בפועל , נבקש את התחייבות המשרד למינימום משתתפים עליהם ישלם המשרד בכל מקרה</w:t>
            </w:r>
          </w:p>
        </w:tc>
        <w:tc>
          <w:tcPr>
            <w:tcW w:w="4597" w:type="dxa"/>
            <w:shd w:val="clear" w:color="000000" w:fill="FFFFFF"/>
          </w:tcPr>
          <w:p w14:paraId="328FEBBF" w14:textId="77777777" w:rsidR="009D632D" w:rsidRDefault="001006C3"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ראו מענה לשאלה 6 לעיל.</w:t>
            </w:r>
          </w:p>
        </w:tc>
      </w:tr>
      <w:tr w:rsidR="009D632D" w:rsidRPr="00391CB2" w14:paraId="5D368DB1" w14:textId="77777777" w:rsidTr="0089689E">
        <w:trPr>
          <w:cantSplit/>
          <w:trHeight w:val="742"/>
        </w:trPr>
        <w:tc>
          <w:tcPr>
            <w:tcW w:w="906" w:type="dxa"/>
            <w:shd w:val="clear" w:color="auto" w:fill="auto"/>
            <w:vAlign w:val="center"/>
          </w:tcPr>
          <w:p w14:paraId="65E0A5AD"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640D0B6"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4</w:t>
            </w:r>
          </w:p>
        </w:tc>
        <w:tc>
          <w:tcPr>
            <w:tcW w:w="1370" w:type="dxa"/>
            <w:shd w:val="clear" w:color="auto" w:fill="auto"/>
          </w:tcPr>
          <w:p w14:paraId="2F93C16A"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3.15.10</w:t>
            </w:r>
          </w:p>
        </w:tc>
        <w:tc>
          <w:tcPr>
            <w:tcW w:w="4763" w:type="dxa"/>
            <w:shd w:val="clear" w:color="auto" w:fill="auto"/>
          </w:tcPr>
          <w:p w14:paraId="526FDD8B" w14:textId="77777777" w:rsidR="009D632D" w:rsidRPr="009D632D" w:rsidRDefault="009D632D" w:rsidP="009D632D">
            <w:pPr>
              <w:spacing w:line="360" w:lineRule="auto"/>
              <w:rPr>
                <w:rFonts w:ascii="David" w:hAnsi="David" w:cs="David"/>
                <w:sz w:val="24"/>
                <w:szCs w:val="24"/>
                <w:rtl/>
              </w:rPr>
            </w:pPr>
            <w:r w:rsidRPr="009D632D">
              <w:rPr>
                <w:rFonts w:ascii="David" w:hAnsi="David" w:cs="David" w:hint="cs"/>
                <w:sz w:val="24"/>
                <w:szCs w:val="24"/>
                <w:rtl/>
              </w:rPr>
              <w:t xml:space="preserve">האם כשרות </w:t>
            </w:r>
            <w:proofErr w:type="spellStart"/>
            <w:r w:rsidRPr="009D632D">
              <w:rPr>
                <w:rFonts w:ascii="David" w:hAnsi="David" w:cs="David" w:hint="cs"/>
                <w:sz w:val="24"/>
                <w:szCs w:val="24"/>
                <w:rtl/>
              </w:rPr>
              <w:t>חלאל</w:t>
            </w:r>
            <w:proofErr w:type="spellEnd"/>
            <w:r w:rsidRPr="009D632D">
              <w:rPr>
                <w:rFonts w:ascii="David" w:hAnsi="David" w:cs="David" w:hint="cs"/>
                <w:sz w:val="24"/>
                <w:szCs w:val="24"/>
                <w:rtl/>
              </w:rPr>
              <w:t xml:space="preserve"> תואמת לכשרות יהודית?</w:t>
            </w:r>
          </w:p>
          <w:p w14:paraId="2892F5C3" w14:textId="77777777" w:rsidR="009D632D" w:rsidRPr="009D632D" w:rsidRDefault="009D632D" w:rsidP="009D632D">
            <w:pPr>
              <w:rPr>
                <w:rFonts w:ascii="David" w:hAnsi="David" w:cs="David"/>
                <w:sz w:val="24"/>
                <w:szCs w:val="24"/>
                <w:rtl/>
              </w:rPr>
            </w:pPr>
          </w:p>
        </w:tc>
        <w:tc>
          <w:tcPr>
            <w:tcW w:w="4597" w:type="dxa"/>
            <w:shd w:val="clear" w:color="000000" w:fill="FFFFFF"/>
          </w:tcPr>
          <w:p w14:paraId="28EB12A2" w14:textId="77777777" w:rsidR="009D632D" w:rsidRDefault="00452CB7" w:rsidP="006155FA">
            <w:pPr>
              <w:overflowPunct/>
              <w:autoSpaceDE/>
              <w:autoSpaceDN/>
              <w:adjustRightInd/>
              <w:jc w:val="left"/>
              <w:textAlignment w:val="auto"/>
              <w:rPr>
                <w:rFonts w:ascii="David" w:hAnsi="David" w:cs="David"/>
                <w:sz w:val="24"/>
                <w:szCs w:val="24"/>
                <w:rtl/>
              </w:rPr>
            </w:pPr>
            <w:r>
              <w:rPr>
                <w:rFonts w:ascii="David" w:hAnsi="David" w:cs="David" w:hint="cs"/>
                <w:sz w:val="24"/>
                <w:szCs w:val="24"/>
                <w:rtl/>
              </w:rPr>
              <w:t>כן</w:t>
            </w:r>
          </w:p>
        </w:tc>
      </w:tr>
      <w:tr w:rsidR="009D632D" w:rsidRPr="00391CB2" w14:paraId="262BE95A" w14:textId="77777777" w:rsidTr="0089689E">
        <w:trPr>
          <w:cantSplit/>
          <w:trHeight w:val="742"/>
        </w:trPr>
        <w:tc>
          <w:tcPr>
            <w:tcW w:w="906" w:type="dxa"/>
            <w:shd w:val="clear" w:color="auto" w:fill="auto"/>
            <w:vAlign w:val="center"/>
          </w:tcPr>
          <w:p w14:paraId="10E6AC06"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C622B28"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5</w:t>
            </w:r>
          </w:p>
        </w:tc>
        <w:tc>
          <w:tcPr>
            <w:tcW w:w="1370" w:type="dxa"/>
            <w:shd w:val="clear" w:color="auto" w:fill="auto"/>
          </w:tcPr>
          <w:p w14:paraId="5D1E9A96"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3.26</w:t>
            </w:r>
          </w:p>
        </w:tc>
        <w:tc>
          <w:tcPr>
            <w:tcW w:w="4763" w:type="dxa"/>
            <w:shd w:val="clear" w:color="auto" w:fill="auto"/>
          </w:tcPr>
          <w:p w14:paraId="7A1D4C79" w14:textId="77777777" w:rsidR="009D632D" w:rsidRPr="009D632D" w:rsidRDefault="009D632D" w:rsidP="009D632D">
            <w:pPr>
              <w:spacing w:line="360" w:lineRule="auto"/>
              <w:rPr>
                <w:rFonts w:ascii="David" w:hAnsi="David" w:cs="David"/>
                <w:sz w:val="24"/>
                <w:szCs w:val="24"/>
                <w:rtl/>
              </w:rPr>
            </w:pPr>
            <w:r w:rsidRPr="009D632D">
              <w:rPr>
                <w:rFonts w:ascii="David" w:hAnsi="David" w:cs="David" w:hint="cs"/>
                <w:sz w:val="24"/>
                <w:szCs w:val="24"/>
                <w:rtl/>
              </w:rPr>
              <w:t>האם יש להציג פרטי  רכז קורס במכרז?</w:t>
            </w:r>
          </w:p>
          <w:p w14:paraId="510BB1F2" w14:textId="77777777" w:rsidR="009D632D" w:rsidRPr="009D632D" w:rsidRDefault="009D632D" w:rsidP="009D632D">
            <w:pPr>
              <w:spacing w:line="360" w:lineRule="auto"/>
              <w:rPr>
                <w:rFonts w:ascii="David" w:hAnsi="David" w:cs="David"/>
                <w:sz w:val="24"/>
                <w:szCs w:val="24"/>
                <w:rtl/>
              </w:rPr>
            </w:pPr>
          </w:p>
        </w:tc>
        <w:tc>
          <w:tcPr>
            <w:tcW w:w="4597" w:type="dxa"/>
            <w:shd w:val="clear" w:color="000000" w:fill="FFFFFF"/>
          </w:tcPr>
          <w:p w14:paraId="48B671A5" w14:textId="77777777" w:rsidR="009D632D" w:rsidRDefault="003F61E7"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לא במועד הגשת ההצעות.</w:t>
            </w:r>
          </w:p>
          <w:p w14:paraId="1A32B3E4" w14:textId="77777777" w:rsidR="003F61E7" w:rsidRDefault="003F61E7"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יש להציג את אנשי הצוות הנדרשים לאחר הזכייה בהתאם להוראות המכרז.</w:t>
            </w:r>
          </w:p>
        </w:tc>
      </w:tr>
      <w:tr w:rsidR="009D632D" w:rsidRPr="00391CB2" w14:paraId="083F3FE5" w14:textId="77777777" w:rsidTr="0089689E">
        <w:trPr>
          <w:cantSplit/>
          <w:trHeight w:val="742"/>
        </w:trPr>
        <w:tc>
          <w:tcPr>
            <w:tcW w:w="906" w:type="dxa"/>
            <w:shd w:val="clear" w:color="auto" w:fill="auto"/>
            <w:vAlign w:val="center"/>
          </w:tcPr>
          <w:p w14:paraId="7DA3EC05"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4A28337"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9-8</w:t>
            </w:r>
          </w:p>
        </w:tc>
        <w:tc>
          <w:tcPr>
            <w:tcW w:w="1370" w:type="dxa"/>
            <w:shd w:val="clear" w:color="auto" w:fill="auto"/>
          </w:tcPr>
          <w:p w14:paraId="39909126"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11.1+10.1.1</w:t>
            </w:r>
          </w:p>
        </w:tc>
        <w:tc>
          <w:tcPr>
            <w:tcW w:w="4763" w:type="dxa"/>
            <w:shd w:val="clear" w:color="auto" w:fill="auto"/>
          </w:tcPr>
          <w:p w14:paraId="7A1D332C" w14:textId="77777777" w:rsidR="009D632D" w:rsidRPr="009D632D" w:rsidRDefault="009D632D" w:rsidP="009D632D">
            <w:pPr>
              <w:spacing w:line="360" w:lineRule="auto"/>
              <w:rPr>
                <w:rFonts w:ascii="David" w:hAnsi="David" w:cs="David"/>
                <w:sz w:val="24"/>
                <w:szCs w:val="24"/>
                <w:rtl/>
              </w:rPr>
            </w:pPr>
            <w:r w:rsidRPr="009D632D">
              <w:rPr>
                <w:rFonts w:ascii="David" w:hAnsi="David" w:cs="David"/>
                <w:sz w:val="24"/>
                <w:szCs w:val="24"/>
                <w:rtl/>
              </w:rPr>
              <w:t>המציע הינו תאגיד אשר התאגד בהתאם לחוק המועצה להשכלה גבוהה, תשי"ח-</w:t>
            </w:r>
            <w:r w:rsidRPr="009D632D">
              <w:rPr>
                <w:rFonts w:ascii="David" w:hAnsi="David" w:cs="David"/>
                <w:sz w:val="24"/>
                <w:szCs w:val="24"/>
              </w:rPr>
              <w:t>1958</w:t>
            </w:r>
            <w:r w:rsidRPr="009D632D">
              <w:rPr>
                <w:rFonts w:ascii="David" w:hAnsi="David" w:cs="David"/>
                <w:sz w:val="24"/>
                <w:szCs w:val="24"/>
                <w:rtl/>
              </w:rPr>
              <w:t xml:space="preserve"> ואין מתקיים ביחס לסוגו מרשם. מבוקש להבהיר כי  מציע מהסוג האמור ייכלל תחת הגדרת "מציע" בהליך וכי ניתן יהיה להציג תעודת הכרה של המציע בדבר היותו מוסד להשכלה גבוהה ואישור על רישומו במרשם חסרי הישות</w:t>
            </w:r>
          </w:p>
        </w:tc>
        <w:tc>
          <w:tcPr>
            <w:tcW w:w="4597" w:type="dxa"/>
            <w:shd w:val="clear" w:color="000000" w:fill="FFFFFF"/>
          </w:tcPr>
          <w:p w14:paraId="4D410D0E" w14:textId="77777777" w:rsidR="009D632D" w:rsidRDefault="00B46EB2"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מקובל.</w:t>
            </w:r>
          </w:p>
          <w:p w14:paraId="539EA57B" w14:textId="77777777" w:rsidR="00B46EB2" w:rsidRDefault="00B46EB2" w:rsidP="009D632D">
            <w:pPr>
              <w:overflowPunct/>
              <w:autoSpaceDE/>
              <w:autoSpaceDN/>
              <w:adjustRightInd/>
              <w:jc w:val="left"/>
              <w:textAlignment w:val="auto"/>
              <w:rPr>
                <w:rFonts w:ascii="David" w:hAnsi="David" w:cs="David"/>
                <w:sz w:val="24"/>
                <w:szCs w:val="24"/>
                <w:rtl/>
              </w:rPr>
            </w:pPr>
          </w:p>
        </w:tc>
      </w:tr>
      <w:tr w:rsidR="009D632D" w:rsidRPr="00391CB2" w14:paraId="5A294101" w14:textId="77777777" w:rsidTr="0089689E">
        <w:trPr>
          <w:cantSplit/>
          <w:trHeight w:val="742"/>
        </w:trPr>
        <w:tc>
          <w:tcPr>
            <w:tcW w:w="906" w:type="dxa"/>
            <w:shd w:val="clear" w:color="auto" w:fill="auto"/>
            <w:vAlign w:val="center"/>
          </w:tcPr>
          <w:p w14:paraId="7D82F05B"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34BCDCB"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 xml:space="preserve">9-10 </w:t>
            </w:r>
          </w:p>
          <w:p w14:paraId="2E22AC9B"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31 בנספח ג'</w:t>
            </w:r>
          </w:p>
          <w:p w14:paraId="03447135" w14:textId="77777777" w:rsidR="009D632D" w:rsidRPr="009D632D" w:rsidRDefault="009D632D" w:rsidP="009D632D">
            <w:pPr>
              <w:overflowPunct/>
              <w:autoSpaceDE/>
              <w:autoSpaceDN/>
              <w:adjustRightInd/>
              <w:jc w:val="center"/>
              <w:textAlignment w:val="auto"/>
              <w:rPr>
                <w:rFonts w:ascii="David" w:hAnsi="David" w:cs="David"/>
                <w:sz w:val="24"/>
                <w:szCs w:val="24"/>
                <w:rtl/>
              </w:rPr>
            </w:pPr>
          </w:p>
        </w:tc>
        <w:tc>
          <w:tcPr>
            <w:tcW w:w="1370" w:type="dxa"/>
            <w:shd w:val="clear" w:color="auto" w:fill="auto"/>
          </w:tcPr>
          <w:p w14:paraId="73B7A8E3"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12 על תת  סעיפיו+11.3</w:t>
            </w:r>
          </w:p>
          <w:p w14:paraId="67D6F3DE"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לנספח ג'</w:t>
            </w:r>
          </w:p>
        </w:tc>
        <w:tc>
          <w:tcPr>
            <w:tcW w:w="4763" w:type="dxa"/>
            <w:shd w:val="clear" w:color="auto" w:fill="auto"/>
          </w:tcPr>
          <w:p w14:paraId="3C566FAE" w14:textId="77777777" w:rsidR="009D632D" w:rsidRPr="009D632D" w:rsidRDefault="009D632D" w:rsidP="00B46EB2">
            <w:pPr>
              <w:overflowPunct/>
              <w:autoSpaceDE/>
              <w:autoSpaceDN/>
              <w:adjustRightInd/>
              <w:textAlignment w:val="auto"/>
              <w:rPr>
                <w:rFonts w:ascii="David" w:hAnsi="David" w:cs="David"/>
                <w:sz w:val="24"/>
                <w:szCs w:val="24"/>
                <w:rtl/>
              </w:rPr>
            </w:pPr>
            <w:r w:rsidRPr="009D632D">
              <w:rPr>
                <w:rFonts w:ascii="David" w:hAnsi="David" w:cs="David" w:hint="cs"/>
                <w:sz w:val="24"/>
                <w:szCs w:val="24"/>
                <w:rtl/>
              </w:rPr>
              <w:t xml:space="preserve"> </w:t>
            </w:r>
            <w:r w:rsidRPr="009D632D">
              <w:rPr>
                <w:rFonts w:ascii="David" w:hAnsi="David" w:cs="David"/>
                <w:sz w:val="24"/>
                <w:szCs w:val="24"/>
                <w:rtl/>
              </w:rPr>
              <w:t>מבוקש למחוק את המילים "חשש לקיומו"/"חשש"/ "בשל חשש"</w:t>
            </w:r>
            <w:r w:rsidRPr="009D632D">
              <w:rPr>
                <w:rFonts w:ascii="David" w:hAnsi="David" w:cs="David" w:hint="cs"/>
                <w:sz w:val="24"/>
                <w:szCs w:val="24"/>
                <w:rtl/>
              </w:rPr>
              <w:t xml:space="preserve">  </w:t>
            </w:r>
            <w:r w:rsidRPr="009D632D">
              <w:rPr>
                <w:rFonts w:ascii="David" w:hAnsi="David" w:cs="David"/>
                <w:sz w:val="24"/>
                <w:szCs w:val="24"/>
                <w:rtl/>
              </w:rPr>
              <w:t>בכל תתי הסעיפים, מדובר על דרישה מחמירה שאינה סבירה לשירותים, מבוקש שייבדק ניגוד עניינים ולא חשש לקיומו.</w:t>
            </w:r>
          </w:p>
          <w:p w14:paraId="5B072C7E" w14:textId="77777777" w:rsidR="009D632D" w:rsidRPr="009D632D" w:rsidRDefault="009D632D" w:rsidP="009D632D">
            <w:pPr>
              <w:overflowPunct/>
              <w:autoSpaceDE/>
              <w:autoSpaceDN/>
              <w:adjustRightInd/>
              <w:textAlignment w:val="auto"/>
              <w:rPr>
                <w:rFonts w:ascii="David" w:hAnsi="David" w:cs="David"/>
                <w:sz w:val="24"/>
                <w:szCs w:val="24"/>
                <w:rtl/>
              </w:rPr>
            </w:pPr>
          </w:p>
        </w:tc>
        <w:tc>
          <w:tcPr>
            <w:tcW w:w="4597" w:type="dxa"/>
            <w:shd w:val="clear" w:color="000000" w:fill="FFFFFF"/>
          </w:tcPr>
          <w:p w14:paraId="3D42C626" w14:textId="77777777" w:rsidR="00EE6D2F" w:rsidRDefault="00EE6D2F" w:rsidP="00EE6D2F">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הדרישה הנ"ל היא בהתאם לפסיקה בתחום ניגוד העניינים המטילה מגבלה גם על "חשש לקיומו" של ניגוד העניינים.</w:t>
            </w:r>
          </w:p>
          <w:p w14:paraId="45B87A9E" w14:textId="77777777" w:rsidR="00EE6D2F" w:rsidRDefault="00EE6D2F" w:rsidP="009D632D">
            <w:pPr>
              <w:overflowPunct/>
              <w:autoSpaceDE/>
              <w:autoSpaceDN/>
              <w:adjustRightInd/>
              <w:jc w:val="left"/>
              <w:textAlignment w:val="auto"/>
              <w:rPr>
                <w:rFonts w:ascii="David" w:hAnsi="David" w:cs="David"/>
                <w:sz w:val="24"/>
                <w:szCs w:val="24"/>
                <w:rtl/>
              </w:rPr>
            </w:pPr>
          </w:p>
          <w:p w14:paraId="5144DEEE" w14:textId="77777777" w:rsidR="00EE6D2F" w:rsidRDefault="00EE6D2F"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לפיכך, הבקשה נדחית</w:t>
            </w:r>
            <w:r w:rsidR="00595C1D">
              <w:rPr>
                <w:rFonts w:ascii="David" w:hAnsi="David" w:cs="David" w:hint="cs"/>
                <w:sz w:val="24"/>
                <w:szCs w:val="24"/>
                <w:rtl/>
              </w:rPr>
              <w:t>.</w:t>
            </w:r>
          </w:p>
        </w:tc>
      </w:tr>
      <w:tr w:rsidR="009D632D" w:rsidRPr="00391CB2" w14:paraId="3B5853AB" w14:textId="77777777" w:rsidTr="0089689E">
        <w:trPr>
          <w:cantSplit/>
          <w:trHeight w:val="742"/>
        </w:trPr>
        <w:tc>
          <w:tcPr>
            <w:tcW w:w="906" w:type="dxa"/>
            <w:shd w:val="clear" w:color="auto" w:fill="auto"/>
            <w:vAlign w:val="center"/>
          </w:tcPr>
          <w:p w14:paraId="7BAF9675"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A2BF134"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11</w:t>
            </w:r>
          </w:p>
        </w:tc>
        <w:tc>
          <w:tcPr>
            <w:tcW w:w="1370" w:type="dxa"/>
            <w:shd w:val="clear" w:color="auto" w:fill="auto"/>
          </w:tcPr>
          <w:p w14:paraId="22D1248B"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13.2.4</w:t>
            </w:r>
          </w:p>
        </w:tc>
        <w:tc>
          <w:tcPr>
            <w:tcW w:w="4763" w:type="dxa"/>
            <w:shd w:val="clear" w:color="auto" w:fill="auto"/>
          </w:tcPr>
          <w:p w14:paraId="4C73BB5E"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sz w:val="24"/>
                <w:szCs w:val="24"/>
                <w:rtl/>
              </w:rPr>
              <w:t>"מרצים"- מבוקש להבהיר מהם הקריטריונים להתאמה בין ניסיון המרצה לקורס.</w:t>
            </w:r>
          </w:p>
          <w:p w14:paraId="0EE7DAF2" w14:textId="77777777" w:rsidR="009D632D" w:rsidRPr="009D632D" w:rsidRDefault="009D632D" w:rsidP="009D632D">
            <w:pPr>
              <w:overflowPunct/>
              <w:autoSpaceDE/>
              <w:autoSpaceDN/>
              <w:adjustRightInd/>
              <w:textAlignment w:val="auto"/>
              <w:rPr>
                <w:rFonts w:ascii="David" w:hAnsi="David" w:cs="David"/>
                <w:sz w:val="24"/>
                <w:szCs w:val="24"/>
                <w:rtl/>
              </w:rPr>
            </w:pPr>
          </w:p>
          <w:p w14:paraId="6FC72890" w14:textId="77777777" w:rsidR="009D632D" w:rsidRPr="009D632D" w:rsidRDefault="009D632D" w:rsidP="009D632D">
            <w:pPr>
              <w:overflowPunct/>
              <w:autoSpaceDE/>
              <w:autoSpaceDN/>
              <w:adjustRightInd/>
              <w:textAlignment w:val="auto"/>
              <w:rPr>
                <w:rFonts w:ascii="David" w:hAnsi="David" w:cs="David"/>
                <w:sz w:val="24"/>
                <w:szCs w:val="24"/>
                <w:rtl/>
              </w:rPr>
            </w:pPr>
          </w:p>
        </w:tc>
        <w:tc>
          <w:tcPr>
            <w:tcW w:w="4597" w:type="dxa"/>
            <w:shd w:val="clear" w:color="000000" w:fill="FFFFFF"/>
          </w:tcPr>
          <w:p w14:paraId="466C146C" w14:textId="01DEBA44" w:rsidR="009D632D" w:rsidRDefault="006155FA" w:rsidP="00D97C9E">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המרצה צריך להיות </w:t>
            </w:r>
            <w:r w:rsidR="00452CB7">
              <w:rPr>
                <w:rFonts w:ascii="David" w:hAnsi="David" w:cs="David" w:hint="cs"/>
                <w:sz w:val="24"/>
                <w:szCs w:val="24"/>
                <w:rtl/>
              </w:rPr>
              <w:t>ב</w:t>
            </w:r>
            <w:r>
              <w:rPr>
                <w:rFonts w:ascii="David" w:hAnsi="David" w:cs="David" w:hint="cs"/>
                <w:sz w:val="24"/>
                <w:szCs w:val="24"/>
                <w:rtl/>
              </w:rPr>
              <w:t>על תואר שני ומעלה</w:t>
            </w:r>
            <w:r w:rsidR="00D97C9E">
              <w:rPr>
                <w:rFonts w:ascii="David" w:hAnsi="David" w:cs="David" w:hint="cs"/>
                <w:sz w:val="24"/>
                <w:szCs w:val="24"/>
                <w:rtl/>
              </w:rPr>
              <w:t xml:space="preserve">, בעל ניסיון </w:t>
            </w:r>
            <w:r>
              <w:rPr>
                <w:rFonts w:ascii="David" w:hAnsi="David" w:cs="David" w:hint="cs"/>
                <w:sz w:val="24"/>
                <w:szCs w:val="24"/>
                <w:rtl/>
              </w:rPr>
              <w:t>בתחומי הנושאים המופיעים בסילבוס</w:t>
            </w:r>
            <w:r w:rsidR="003E2E59">
              <w:rPr>
                <w:rFonts w:ascii="David" w:hAnsi="David" w:cs="David" w:hint="cs"/>
                <w:sz w:val="24"/>
                <w:szCs w:val="24"/>
                <w:rtl/>
              </w:rPr>
              <w:t>.</w:t>
            </w:r>
          </w:p>
        </w:tc>
      </w:tr>
      <w:tr w:rsidR="009D632D" w:rsidRPr="00391CB2" w14:paraId="429E88CA" w14:textId="77777777" w:rsidTr="0089689E">
        <w:trPr>
          <w:cantSplit/>
          <w:trHeight w:val="742"/>
        </w:trPr>
        <w:tc>
          <w:tcPr>
            <w:tcW w:w="906" w:type="dxa"/>
            <w:shd w:val="clear" w:color="auto" w:fill="auto"/>
            <w:vAlign w:val="center"/>
          </w:tcPr>
          <w:p w14:paraId="468E9832"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7717E2B"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12</w:t>
            </w:r>
          </w:p>
          <w:p w14:paraId="080226D2"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14</w:t>
            </w:r>
          </w:p>
        </w:tc>
        <w:tc>
          <w:tcPr>
            <w:tcW w:w="1370" w:type="dxa"/>
            <w:shd w:val="clear" w:color="auto" w:fill="auto"/>
          </w:tcPr>
          <w:p w14:paraId="5597E8AE"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13.4.3 + 18.1</w:t>
            </w:r>
          </w:p>
        </w:tc>
        <w:tc>
          <w:tcPr>
            <w:tcW w:w="4763" w:type="dxa"/>
            <w:shd w:val="clear" w:color="auto" w:fill="auto"/>
          </w:tcPr>
          <w:p w14:paraId="3FC6435D"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sz w:val="24"/>
                <w:szCs w:val="24"/>
                <w:rtl/>
              </w:rPr>
              <w:t>מבוקש להבהיר כי המציע הזוכה יהיה בעל הציון המשוקלל הגבוהה ביותר.</w:t>
            </w:r>
          </w:p>
          <w:p w14:paraId="34130CB2" w14:textId="77777777" w:rsidR="009D632D" w:rsidRPr="009D632D" w:rsidRDefault="009D632D" w:rsidP="009D632D">
            <w:pPr>
              <w:overflowPunct/>
              <w:autoSpaceDE/>
              <w:autoSpaceDN/>
              <w:adjustRightInd/>
              <w:textAlignment w:val="auto"/>
              <w:rPr>
                <w:rFonts w:ascii="David" w:hAnsi="David" w:cs="David"/>
                <w:sz w:val="24"/>
                <w:szCs w:val="24"/>
                <w:rtl/>
              </w:rPr>
            </w:pPr>
          </w:p>
          <w:p w14:paraId="59DACE32" w14:textId="77777777" w:rsidR="009D632D" w:rsidRPr="009D632D" w:rsidRDefault="009D632D" w:rsidP="009D632D">
            <w:pPr>
              <w:overflowPunct/>
              <w:autoSpaceDE/>
              <w:autoSpaceDN/>
              <w:adjustRightInd/>
              <w:textAlignment w:val="auto"/>
              <w:rPr>
                <w:rFonts w:ascii="David" w:hAnsi="David" w:cs="David"/>
                <w:sz w:val="24"/>
                <w:szCs w:val="24"/>
                <w:rtl/>
              </w:rPr>
            </w:pPr>
          </w:p>
        </w:tc>
        <w:tc>
          <w:tcPr>
            <w:tcW w:w="4597" w:type="dxa"/>
            <w:shd w:val="clear" w:color="000000" w:fill="FFFFFF"/>
          </w:tcPr>
          <w:p w14:paraId="3A254395" w14:textId="77777777" w:rsidR="009D632D" w:rsidRDefault="00B46EB2"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נכון, בהתאם להוראות סעיף 13.4.1 למכרז.</w:t>
            </w:r>
          </w:p>
        </w:tc>
      </w:tr>
      <w:tr w:rsidR="009D632D" w:rsidRPr="00391CB2" w14:paraId="08ED2949" w14:textId="77777777" w:rsidTr="0089689E">
        <w:trPr>
          <w:cantSplit/>
          <w:trHeight w:val="742"/>
        </w:trPr>
        <w:tc>
          <w:tcPr>
            <w:tcW w:w="906" w:type="dxa"/>
            <w:shd w:val="clear" w:color="auto" w:fill="auto"/>
            <w:vAlign w:val="center"/>
          </w:tcPr>
          <w:p w14:paraId="56F2892B"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1852405"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13</w:t>
            </w:r>
          </w:p>
        </w:tc>
        <w:tc>
          <w:tcPr>
            <w:tcW w:w="1370" w:type="dxa"/>
            <w:shd w:val="clear" w:color="auto" w:fill="auto"/>
          </w:tcPr>
          <w:p w14:paraId="5BC38EC9"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15.2 + 15.3</w:t>
            </w:r>
          </w:p>
          <w:p w14:paraId="78498CFB"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 xml:space="preserve">נספח ג </w:t>
            </w:r>
            <w:r w:rsidRPr="009D632D">
              <w:rPr>
                <w:rFonts w:ascii="David" w:hAnsi="David" w:cs="David"/>
                <w:sz w:val="24"/>
                <w:szCs w:val="24"/>
                <w:rtl/>
              </w:rPr>
              <w:t>–</w:t>
            </w:r>
            <w:r w:rsidRPr="009D632D">
              <w:rPr>
                <w:rFonts w:ascii="David" w:hAnsi="David" w:cs="David" w:hint="cs"/>
                <w:sz w:val="24"/>
                <w:szCs w:val="24"/>
                <w:rtl/>
              </w:rPr>
              <w:t>9.3 ,17.3, 16, 27.1, 28.7</w:t>
            </w:r>
          </w:p>
        </w:tc>
        <w:tc>
          <w:tcPr>
            <w:tcW w:w="4763" w:type="dxa"/>
            <w:shd w:val="clear" w:color="auto" w:fill="auto"/>
          </w:tcPr>
          <w:p w14:paraId="38B282D4" w14:textId="77777777" w:rsidR="009D632D" w:rsidRPr="009D632D" w:rsidRDefault="009D632D" w:rsidP="00B46EB2">
            <w:pPr>
              <w:overflowPunct/>
              <w:autoSpaceDE/>
              <w:autoSpaceDN/>
              <w:adjustRightInd/>
              <w:textAlignment w:val="auto"/>
              <w:rPr>
                <w:rFonts w:ascii="David" w:hAnsi="David" w:cs="David"/>
                <w:sz w:val="24"/>
                <w:szCs w:val="24"/>
                <w:rtl/>
              </w:rPr>
            </w:pPr>
            <w:r w:rsidRPr="009D632D">
              <w:rPr>
                <w:rFonts w:ascii="David" w:hAnsi="David" w:cs="David" w:hint="cs"/>
                <w:sz w:val="24"/>
                <w:szCs w:val="24"/>
                <w:rtl/>
              </w:rPr>
              <w:t xml:space="preserve"> </w:t>
            </w:r>
            <w:r w:rsidRPr="009D632D">
              <w:rPr>
                <w:rFonts w:ascii="David" w:hAnsi="David" w:cs="David"/>
                <w:sz w:val="24"/>
                <w:szCs w:val="24"/>
                <w:rtl/>
              </w:rPr>
              <w:t xml:space="preserve">מבוקש להבהיר כי כאמור יחול לאחר מתן הודעה לספק שלא תוקנה/ טופלה תוך </w:t>
            </w:r>
            <w:r w:rsidRPr="009D632D">
              <w:rPr>
                <w:rFonts w:ascii="David" w:hAnsi="David" w:cs="David" w:hint="cs"/>
                <w:sz w:val="24"/>
                <w:szCs w:val="24"/>
                <w:rtl/>
              </w:rPr>
              <w:t>ה</w:t>
            </w:r>
            <w:r w:rsidRPr="009D632D">
              <w:rPr>
                <w:rFonts w:ascii="David" w:hAnsi="David" w:cs="David"/>
                <w:sz w:val="24"/>
                <w:szCs w:val="24"/>
                <w:rtl/>
              </w:rPr>
              <w:t>זמן האמור בה.</w:t>
            </w:r>
          </w:p>
          <w:p w14:paraId="3351CC6B" w14:textId="77777777" w:rsidR="009D632D" w:rsidRPr="009D632D" w:rsidRDefault="009D632D" w:rsidP="009D632D">
            <w:pPr>
              <w:overflowPunct/>
              <w:autoSpaceDE/>
              <w:autoSpaceDN/>
              <w:adjustRightInd/>
              <w:textAlignment w:val="auto"/>
              <w:rPr>
                <w:rFonts w:ascii="David" w:hAnsi="David" w:cs="David"/>
                <w:sz w:val="24"/>
                <w:szCs w:val="24"/>
                <w:rtl/>
              </w:rPr>
            </w:pPr>
          </w:p>
          <w:p w14:paraId="641BF0B2" w14:textId="77777777" w:rsidR="009D632D" w:rsidRPr="009D632D" w:rsidRDefault="009D632D" w:rsidP="009D632D">
            <w:pPr>
              <w:overflowPunct/>
              <w:autoSpaceDE/>
              <w:autoSpaceDN/>
              <w:adjustRightInd/>
              <w:textAlignment w:val="auto"/>
              <w:rPr>
                <w:rFonts w:ascii="David" w:hAnsi="David" w:cs="David"/>
                <w:sz w:val="24"/>
                <w:szCs w:val="24"/>
                <w:rtl/>
              </w:rPr>
            </w:pPr>
          </w:p>
          <w:p w14:paraId="1EEDD5FA" w14:textId="77777777" w:rsidR="009D632D" w:rsidRPr="009D632D" w:rsidRDefault="009D632D" w:rsidP="009D632D">
            <w:pPr>
              <w:overflowPunct/>
              <w:autoSpaceDE/>
              <w:autoSpaceDN/>
              <w:adjustRightInd/>
              <w:textAlignment w:val="auto"/>
              <w:rPr>
                <w:rFonts w:ascii="David" w:hAnsi="David" w:cs="David"/>
                <w:sz w:val="24"/>
                <w:szCs w:val="24"/>
                <w:rtl/>
              </w:rPr>
            </w:pPr>
          </w:p>
        </w:tc>
        <w:tc>
          <w:tcPr>
            <w:tcW w:w="4597" w:type="dxa"/>
            <w:shd w:val="clear" w:color="000000" w:fill="FFFFFF"/>
          </w:tcPr>
          <w:p w14:paraId="25368E38" w14:textId="77777777" w:rsidR="009D632D" w:rsidRDefault="00B46EB2"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38FACF3D" w14:textId="77777777" w:rsidR="00B46EB2" w:rsidRDefault="00B46EB2" w:rsidP="00595C1D">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המשרד </w:t>
            </w:r>
            <w:proofErr w:type="spellStart"/>
            <w:r>
              <w:rPr>
                <w:rFonts w:ascii="David" w:hAnsi="David" w:cs="David" w:hint="cs"/>
                <w:sz w:val="24"/>
                <w:szCs w:val="24"/>
                <w:rtl/>
              </w:rPr>
              <w:t>מחוייב</w:t>
            </w:r>
            <w:proofErr w:type="spellEnd"/>
            <w:r>
              <w:rPr>
                <w:rFonts w:ascii="David" w:hAnsi="David" w:cs="David" w:hint="cs"/>
                <w:sz w:val="24"/>
                <w:szCs w:val="24"/>
                <w:rtl/>
              </w:rPr>
              <w:t xml:space="preserve"> לסבירות בפעילותיו.</w:t>
            </w:r>
          </w:p>
        </w:tc>
      </w:tr>
      <w:tr w:rsidR="009D632D" w:rsidRPr="00391CB2" w14:paraId="6833DFFD" w14:textId="77777777" w:rsidTr="0089689E">
        <w:trPr>
          <w:cantSplit/>
          <w:trHeight w:val="742"/>
        </w:trPr>
        <w:tc>
          <w:tcPr>
            <w:tcW w:w="906" w:type="dxa"/>
            <w:shd w:val="clear" w:color="auto" w:fill="auto"/>
            <w:vAlign w:val="center"/>
          </w:tcPr>
          <w:p w14:paraId="0D558BFF"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5E86B23"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14</w:t>
            </w:r>
          </w:p>
        </w:tc>
        <w:tc>
          <w:tcPr>
            <w:tcW w:w="1370" w:type="dxa"/>
            <w:shd w:val="clear" w:color="auto" w:fill="auto"/>
          </w:tcPr>
          <w:p w14:paraId="6062EBB7"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17</w:t>
            </w:r>
          </w:p>
        </w:tc>
        <w:tc>
          <w:tcPr>
            <w:tcW w:w="4763" w:type="dxa"/>
            <w:shd w:val="clear" w:color="auto" w:fill="auto"/>
          </w:tcPr>
          <w:p w14:paraId="4DF9A8B1"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sz w:val="24"/>
                <w:szCs w:val="24"/>
                <w:rtl/>
              </w:rPr>
              <w:t xml:space="preserve">מבוקש להבהיר כי מוסד להשכלה גבוהה רשאי להגיש הוראת קיזוז במקום ערבות, בהתאם להוראת </w:t>
            </w:r>
            <w:proofErr w:type="spellStart"/>
            <w:r w:rsidRPr="009D632D">
              <w:rPr>
                <w:rFonts w:ascii="David" w:hAnsi="David" w:cs="David"/>
                <w:sz w:val="24"/>
                <w:szCs w:val="24"/>
                <w:rtl/>
              </w:rPr>
              <w:t>תכ"ם</w:t>
            </w:r>
            <w:proofErr w:type="spellEnd"/>
            <w:r w:rsidRPr="009D632D">
              <w:rPr>
                <w:rFonts w:ascii="David" w:hAnsi="David" w:cs="David"/>
                <w:sz w:val="24"/>
                <w:szCs w:val="24"/>
                <w:rtl/>
              </w:rPr>
              <w:t xml:space="preserve"> אליו יפנה המזמין</w:t>
            </w:r>
          </w:p>
          <w:p w14:paraId="7DC966A3" w14:textId="77777777" w:rsidR="009D632D" w:rsidRPr="009D632D" w:rsidRDefault="009D632D" w:rsidP="009D632D">
            <w:pPr>
              <w:overflowPunct/>
              <w:autoSpaceDE/>
              <w:autoSpaceDN/>
              <w:adjustRightInd/>
              <w:textAlignment w:val="auto"/>
              <w:rPr>
                <w:rFonts w:ascii="David" w:hAnsi="David" w:cs="David"/>
                <w:sz w:val="24"/>
                <w:szCs w:val="24"/>
                <w:rtl/>
              </w:rPr>
            </w:pPr>
          </w:p>
        </w:tc>
        <w:tc>
          <w:tcPr>
            <w:tcW w:w="4597" w:type="dxa"/>
            <w:shd w:val="clear" w:color="000000" w:fill="FFFFFF"/>
          </w:tcPr>
          <w:p w14:paraId="32738156" w14:textId="77777777" w:rsidR="000009AE" w:rsidRDefault="00B46EB2" w:rsidP="00595C1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מקובל.</w:t>
            </w:r>
          </w:p>
          <w:p w14:paraId="14359F7B" w14:textId="77777777" w:rsidR="00595C1D" w:rsidRDefault="00595C1D" w:rsidP="00595C1D">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הנוסח יתאם לנוסח בהוראת </w:t>
            </w:r>
            <w:proofErr w:type="spellStart"/>
            <w:r>
              <w:rPr>
                <w:rFonts w:ascii="David" w:hAnsi="David" w:cs="David" w:hint="cs"/>
                <w:sz w:val="24"/>
                <w:szCs w:val="24"/>
                <w:rtl/>
              </w:rPr>
              <w:t>התכ"ם</w:t>
            </w:r>
            <w:proofErr w:type="spellEnd"/>
            <w:r>
              <w:rPr>
                <w:rFonts w:ascii="David" w:hAnsi="David" w:cs="David" w:hint="cs"/>
                <w:sz w:val="24"/>
                <w:szCs w:val="24"/>
                <w:rtl/>
              </w:rPr>
              <w:t xml:space="preserve"> ובהתאם לדרישות ההסכם ביחס לערבות.</w:t>
            </w:r>
          </w:p>
        </w:tc>
      </w:tr>
      <w:tr w:rsidR="009D632D" w:rsidRPr="00391CB2" w14:paraId="54300513" w14:textId="77777777" w:rsidTr="0089689E">
        <w:trPr>
          <w:cantSplit/>
          <w:trHeight w:val="742"/>
        </w:trPr>
        <w:tc>
          <w:tcPr>
            <w:tcW w:w="906" w:type="dxa"/>
            <w:shd w:val="clear" w:color="auto" w:fill="auto"/>
            <w:vAlign w:val="center"/>
          </w:tcPr>
          <w:p w14:paraId="2924D07E"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45F349D"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15-22</w:t>
            </w:r>
          </w:p>
        </w:tc>
        <w:tc>
          <w:tcPr>
            <w:tcW w:w="1370" w:type="dxa"/>
            <w:shd w:val="clear" w:color="auto" w:fill="auto"/>
          </w:tcPr>
          <w:p w14:paraId="53721F69"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נספח א' 9</w:t>
            </w:r>
          </w:p>
        </w:tc>
        <w:tc>
          <w:tcPr>
            <w:tcW w:w="4763" w:type="dxa"/>
            <w:shd w:val="clear" w:color="auto" w:fill="auto"/>
          </w:tcPr>
          <w:p w14:paraId="5C2BD7B5"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sz w:val="24"/>
                <w:szCs w:val="24"/>
                <w:rtl/>
              </w:rPr>
              <w:t>השאלון מנוסח בהתאמה לאדם פרטי. מבוקש להעביר נוסח מותאם לתאגיד (מוסד להשכלה גבוהה), או לחילופין לקבוע כי תאגיד כאמור ימלא את השאלון בהתאמה ולמעט מה שלא ניתן (כמו: קורות חיים).</w:t>
            </w:r>
          </w:p>
          <w:p w14:paraId="18FF2F6C" w14:textId="77777777" w:rsidR="009D632D" w:rsidRPr="009D632D" w:rsidRDefault="009D632D" w:rsidP="009D632D">
            <w:pPr>
              <w:overflowPunct/>
              <w:autoSpaceDE/>
              <w:autoSpaceDN/>
              <w:adjustRightInd/>
              <w:textAlignment w:val="auto"/>
              <w:rPr>
                <w:rFonts w:ascii="David" w:hAnsi="David" w:cs="David"/>
                <w:sz w:val="24"/>
                <w:szCs w:val="24"/>
                <w:rtl/>
              </w:rPr>
            </w:pPr>
          </w:p>
        </w:tc>
        <w:tc>
          <w:tcPr>
            <w:tcW w:w="4597" w:type="dxa"/>
            <w:shd w:val="clear" w:color="000000" w:fill="FFFFFF"/>
          </w:tcPr>
          <w:p w14:paraId="10CAEE98" w14:textId="77777777" w:rsidR="00BD7B24" w:rsidRDefault="00BD7B24"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יש למלא את השאלון במקרה זה בשינויים המחייבים.</w:t>
            </w:r>
          </w:p>
        </w:tc>
      </w:tr>
      <w:tr w:rsidR="009D632D" w:rsidRPr="00391CB2" w14:paraId="591FE3E7" w14:textId="77777777" w:rsidTr="0089689E">
        <w:trPr>
          <w:cantSplit/>
          <w:trHeight w:val="742"/>
        </w:trPr>
        <w:tc>
          <w:tcPr>
            <w:tcW w:w="906" w:type="dxa"/>
            <w:shd w:val="clear" w:color="auto" w:fill="auto"/>
            <w:vAlign w:val="center"/>
          </w:tcPr>
          <w:p w14:paraId="513F8B29"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DCA74E5"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27-38</w:t>
            </w:r>
          </w:p>
        </w:tc>
        <w:tc>
          <w:tcPr>
            <w:tcW w:w="1370" w:type="dxa"/>
            <w:shd w:val="clear" w:color="auto" w:fill="auto"/>
          </w:tcPr>
          <w:p w14:paraId="2AF3363B"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נספח ג'</w:t>
            </w:r>
          </w:p>
          <w:p w14:paraId="4F744262"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הערה כללית</w:t>
            </w:r>
          </w:p>
        </w:tc>
        <w:tc>
          <w:tcPr>
            <w:tcW w:w="4763" w:type="dxa"/>
            <w:shd w:val="clear" w:color="auto" w:fill="auto"/>
          </w:tcPr>
          <w:p w14:paraId="3A239859" w14:textId="77777777" w:rsidR="009D632D" w:rsidRPr="009D632D" w:rsidRDefault="009D632D" w:rsidP="000009AE">
            <w:pPr>
              <w:overflowPunct/>
              <w:autoSpaceDE/>
              <w:autoSpaceDN/>
              <w:adjustRightInd/>
              <w:textAlignment w:val="auto"/>
              <w:rPr>
                <w:rFonts w:ascii="David" w:hAnsi="David" w:cs="David"/>
                <w:sz w:val="24"/>
                <w:szCs w:val="24"/>
                <w:rtl/>
              </w:rPr>
            </w:pPr>
            <w:r w:rsidRPr="009D632D">
              <w:rPr>
                <w:rFonts w:ascii="David" w:hAnsi="David" w:cs="David" w:hint="cs"/>
                <w:sz w:val="24"/>
                <w:szCs w:val="24"/>
                <w:rtl/>
              </w:rPr>
              <w:t xml:space="preserve"> מ</w:t>
            </w:r>
            <w:r w:rsidRPr="009D632D">
              <w:rPr>
                <w:rFonts w:ascii="David" w:hAnsi="David" w:cs="David"/>
                <w:sz w:val="24"/>
                <w:szCs w:val="24"/>
                <w:rtl/>
              </w:rPr>
              <w:t>בוקש לקבוע כי נותן השירותים יהיה פטור ממילוי התחייבויותיו לפי ההסכם</w:t>
            </w:r>
            <w:r w:rsidR="000009AE">
              <w:rPr>
                <w:rFonts w:ascii="David" w:hAnsi="David" w:cs="David" w:hint="cs"/>
                <w:sz w:val="24"/>
                <w:szCs w:val="24"/>
                <w:rtl/>
              </w:rPr>
              <w:t xml:space="preserve"> </w:t>
            </w:r>
            <w:r w:rsidRPr="009D632D">
              <w:rPr>
                <w:rFonts w:ascii="David" w:hAnsi="David" w:cs="David"/>
                <w:sz w:val="24"/>
                <w:szCs w:val="24"/>
                <w:rtl/>
              </w:rPr>
              <w:t xml:space="preserve"> ככל וישנה מניעה בשל החלטה של רשות מוסמכת לאור מצב המלחמה השורר בישראל בימים אלו אשר אינה מאפשרת את מתן השירותים על ידי הזוכה.</w:t>
            </w:r>
          </w:p>
          <w:p w14:paraId="029853A5" w14:textId="77777777" w:rsidR="009D632D" w:rsidRPr="009D632D" w:rsidRDefault="009D632D" w:rsidP="009D632D">
            <w:pPr>
              <w:overflowPunct/>
              <w:autoSpaceDE/>
              <w:autoSpaceDN/>
              <w:adjustRightInd/>
              <w:textAlignment w:val="auto"/>
              <w:rPr>
                <w:rFonts w:ascii="David" w:hAnsi="David" w:cs="David"/>
                <w:sz w:val="24"/>
                <w:szCs w:val="24"/>
                <w:rtl/>
              </w:rPr>
            </w:pPr>
          </w:p>
        </w:tc>
        <w:tc>
          <w:tcPr>
            <w:tcW w:w="4597" w:type="dxa"/>
            <w:shd w:val="clear" w:color="000000" w:fill="FFFFFF"/>
          </w:tcPr>
          <w:p w14:paraId="28CD9518" w14:textId="77777777" w:rsidR="00CD3BC6" w:rsidRDefault="00CD3BC6"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המשרד יבחן כל מקרה לגופו.</w:t>
            </w:r>
          </w:p>
          <w:p w14:paraId="71DD7D61" w14:textId="77777777" w:rsidR="00CD3BC6" w:rsidRDefault="00CD3BC6" w:rsidP="009D632D">
            <w:pPr>
              <w:overflowPunct/>
              <w:autoSpaceDE/>
              <w:autoSpaceDN/>
              <w:adjustRightInd/>
              <w:jc w:val="left"/>
              <w:textAlignment w:val="auto"/>
              <w:rPr>
                <w:rFonts w:ascii="David" w:hAnsi="David" w:cs="David"/>
                <w:sz w:val="24"/>
                <w:szCs w:val="24"/>
                <w:rtl/>
              </w:rPr>
            </w:pPr>
          </w:p>
        </w:tc>
      </w:tr>
      <w:tr w:rsidR="009D632D" w:rsidRPr="00391CB2" w14:paraId="654A67D3" w14:textId="77777777" w:rsidTr="0089689E">
        <w:trPr>
          <w:cantSplit/>
          <w:trHeight w:val="742"/>
        </w:trPr>
        <w:tc>
          <w:tcPr>
            <w:tcW w:w="906" w:type="dxa"/>
            <w:shd w:val="clear" w:color="auto" w:fill="auto"/>
            <w:vAlign w:val="center"/>
          </w:tcPr>
          <w:p w14:paraId="377703E3"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BDCF5AD"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30</w:t>
            </w:r>
          </w:p>
          <w:p w14:paraId="16C9E25D" w14:textId="77777777" w:rsidR="009D632D" w:rsidRPr="009D632D" w:rsidRDefault="009D632D" w:rsidP="009D632D">
            <w:pPr>
              <w:overflowPunct/>
              <w:autoSpaceDE/>
              <w:autoSpaceDN/>
              <w:adjustRightInd/>
              <w:jc w:val="center"/>
              <w:textAlignment w:val="auto"/>
              <w:rPr>
                <w:rFonts w:ascii="David" w:hAnsi="David" w:cs="David"/>
                <w:sz w:val="24"/>
                <w:szCs w:val="24"/>
                <w:rtl/>
              </w:rPr>
            </w:pPr>
          </w:p>
        </w:tc>
        <w:tc>
          <w:tcPr>
            <w:tcW w:w="1370" w:type="dxa"/>
            <w:shd w:val="clear" w:color="auto" w:fill="auto"/>
          </w:tcPr>
          <w:p w14:paraId="59FDCEA5"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נספח ג' 8.2</w:t>
            </w:r>
          </w:p>
        </w:tc>
        <w:tc>
          <w:tcPr>
            <w:tcW w:w="4763" w:type="dxa"/>
            <w:shd w:val="clear" w:color="auto" w:fill="auto"/>
          </w:tcPr>
          <w:p w14:paraId="78ED6701"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sz w:val="24"/>
                <w:szCs w:val="24"/>
                <w:rtl/>
              </w:rPr>
              <w:t>מבוקש למחוק את המילה "הבלעדית" ולרשום במקומה "על פי דין".</w:t>
            </w:r>
          </w:p>
          <w:p w14:paraId="4695941D" w14:textId="77777777" w:rsidR="009D632D" w:rsidRPr="009D632D" w:rsidRDefault="009D632D" w:rsidP="009D632D">
            <w:pPr>
              <w:overflowPunct/>
              <w:autoSpaceDE/>
              <w:autoSpaceDN/>
              <w:adjustRightInd/>
              <w:textAlignment w:val="auto"/>
              <w:rPr>
                <w:rFonts w:ascii="David" w:hAnsi="David" w:cs="David"/>
                <w:sz w:val="24"/>
                <w:szCs w:val="24"/>
                <w:rtl/>
              </w:rPr>
            </w:pPr>
          </w:p>
          <w:p w14:paraId="735FF506" w14:textId="77777777" w:rsidR="009D632D" w:rsidRPr="009D632D" w:rsidRDefault="009D632D" w:rsidP="009D632D">
            <w:pPr>
              <w:overflowPunct/>
              <w:autoSpaceDE/>
              <w:autoSpaceDN/>
              <w:adjustRightInd/>
              <w:textAlignment w:val="auto"/>
              <w:rPr>
                <w:rFonts w:ascii="David" w:hAnsi="David" w:cs="David"/>
                <w:sz w:val="24"/>
                <w:szCs w:val="24"/>
                <w:rtl/>
              </w:rPr>
            </w:pPr>
          </w:p>
        </w:tc>
        <w:tc>
          <w:tcPr>
            <w:tcW w:w="4597" w:type="dxa"/>
            <w:shd w:val="clear" w:color="000000" w:fill="FFFFFF"/>
          </w:tcPr>
          <w:p w14:paraId="4347D4E0" w14:textId="77777777" w:rsidR="009D632D" w:rsidRDefault="000009AE"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35BE6C38" w14:textId="77777777" w:rsidR="000009AE" w:rsidRDefault="000009AE" w:rsidP="009D632D">
            <w:pPr>
              <w:overflowPunct/>
              <w:autoSpaceDE/>
              <w:autoSpaceDN/>
              <w:adjustRightInd/>
              <w:jc w:val="left"/>
              <w:textAlignment w:val="auto"/>
              <w:rPr>
                <w:rFonts w:ascii="David" w:hAnsi="David" w:cs="David"/>
                <w:sz w:val="24"/>
                <w:szCs w:val="24"/>
                <w:rtl/>
              </w:rPr>
            </w:pPr>
          </w:p>
        </w:tc>
      </w:tr>
      <w:tr w:rsidR="009D632D" w:rsidRPr="00391CB2" w14:paraId="53685784" w14:textId="77777777" w:rsidTr="0089689E">
        <w:trPr>
          <w:cantSplit/>
          <w:trHeight w:val="742"/>
        </w:trPr>
        <w:tc>
          <w:tcPr>
            <w:tcW w:w="906" w:type="dxa"/>
            <w:shd w:val="clear" w:color="auto" w:fill="auto"/>
            <w:vAlign w:val="center"/>
          </w:tcPr>
          <w:p w14:paraId="727DEE6E"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430D790"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31 + 40</w:t>
            </w:r>
          </w:p>
          <w:p w14:paraId="40CA94D7" w14:textId="77777777" w:rsidR="009D632D" w:rsidRPr="009D632D" w:rsidRDefault="009D632D" w:rsidP="009D632D">
            <w:pPr>
              <w:overflowPunct/>
              <w:autoSpaceDE/>
              <w:autoSpaceDN/>
              <w:adjustRightInd/>
              <w:jc w:val="center"/>
              <w:textAlignment w:val="auto"/>
              <w:rPr>
                <w:rFonts w:ascii="David" w:hAnsi="David" w:cs="David"/>
                <w:sz w:val="24"/>
                <w:szCs w:val="24"/>
                <w:rtl/>
              </w:rPr>
            </w:pPr>
          </w:p>
        </w:tc>
        <w:tc>
          <w:tcPr>
            <w:tcW w:w="1370" w:type="dxa"/>
            <w:shd w:val="clear" w:color="auto" w:fill="auto"/>
          </w:tcPr>
          <w:p w14:paraId="36BCDAAA"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11.4 לנספח ג + 10 לנספח ג (1)</w:t>
            </w:r>
          </w:p>
          <w:p w14:paraId="061D8E71" w14:textId="77777777" w:rsidR="009D632D" w:rsidRPr="009D632D" w:rsidRDefault="009D632D" w:rsidP="009D632D">
            <w:pPr>
              <w:overflowPunct/>
              <w:autoSpaceDE/>
              <w:autoSpaceDN/>
              <w:adjustRightInd/>
              <w:jc w:val="center"/>
              <w:textAlignment w:val="auto"/>
              <w:rPr>
                <w:rFonts w:ascii="David" w:hAnsi="David" w:cs="David"/>
                <w:sz w:val="24"/>
                <w:szCs w:val="24"/>
                <w:rtl/>
              </w:rPr>
            </w:pPr>
          </w:p>
        </w:tc>
        <w:tc>
          <w:tcPr>
            <w:tcW w:w="4763" w:type="dxa"/>
            <w:shd w:val="clear" w:color="auto" w:fill="auto"/>
          </w:tcPr>
          <w:p w14:paraId="36EE40FF"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sz w:val="24"/>
                <w:szCs w:val="24"/>
                <w:rtl/>
              </w:rPr>
              <w:t>מבוקש למחוק את הסעיף, אינו רלוונטי כלל להתקשרות .</w:t>
            </w:r>
          </w:p>
        </w:tc>
        <w:tc>
          <w:tcPr>
            <w:tcW w:w="4597" w:type="dxa"/>
            <w:shd w:val="clear" w:color="000000" w:fill="FFFFFF"/>
          </w:tcPr>
          <w:p w14:paraId="6D403619" w14:textId="1D4488BE" w:rsidR="009D632D" w:rsidRDefault="00507335" w:rsidP="009D632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מקובל.</w:t>
            </w:r>
            <w:r w:rsidR="008A7352">
              <w:rPr>
                <w:rFonts w:ascii="David" w:hAnsi="David" w:cs="David" w:hint="cs"/>
                <w:sz w:val="24"/>
                <w:szCs w:val="24"/>
                <w:rtl/>
              </w:rPr>
              <w:t xml:space="preserve"> </w:t>
            </w:r>
            <w:r w:rsidR="008A7352" w:rsidRPr="008A7352">
              <w:rPr>
                <w:rFonts w:ascii="David" w:hAnsi="David" w:cs="David" w:hint="cs"/>
                <w:b/>
                <w:bCs/>
                <w:sz w:val="24"/>
                <w:szCs w:val="24"/>
                <w:rtl/>
              </w:rPr>
              <w:t>ראו נוסח קובץ הנספחים המעודכן.</w:t>
            </w:r>
          </w:p>
        </w:tc>
      </w:tr>
      <w:tr w:rsidR="009D632D" w:rsidRPr="00391CB2" w14:paraId="1E3BD8C7" w14:textId="77777777" w:rsidTr="0089689E">
        <w:trPr>
          <w:cantSplit/>
          <w:trHeight w:val="742"/>
        </w:trPr>
        <w:tc>
          <w:tcPr>
            <w:tcW w:w="906" w:type="dxa"/>
            <w:shd w:val="clear" w:color="auto" w:fill="auto"/>
            <w:vAlign w:val="center"/>
          </w:tcPr>
          <w:p w14:paraId="64F2354C"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AF3965A"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34</w:t>
            </w:r>
          </w:p>
        </w:tc>
        <w:tc>
          <w:tcPr>
            <w:tcW w:w="1370" w:type="dxa"/>
            <w:shd w:val="clear" w:color="auto" w:fill="auto"/>
          </w:tcPr>
          <w:p w14:paraId="2DDBCA32"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נספח ג' 18.1</w:t>
            </w:r>
          </w:p>
        </w:tc>
        <w:tc>
          <w:tcPr>
            <w:tcW w:w="4763" w:type="dxa"/>
            <w:shd w:val="clear" w:color="auto" w:fill="auto"/>
          </w:tcPr>
          <w:p w14:paraId="63E8AF49"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sz w:val="24"/>
                <w:szCs w:val="24"/>
                <w:rtl/>
              </w:rPr>
              <w:t>לאחר המילה "אחריות" יתווספו המילים "על פי דין", תמחק המילה "כל", יימחקו המילים "מכל סיבה שהיא לכל"</w:t>
            </w:r>
          </w:p>
        </w:tc>
        <w:tc>
          <w:tcPr>
            <w:tcW w:w="4597" w:type="dxa"/>
            <w:shd w:val="clear" w:color="000000" w:fill="FFFFFF"/>
          </w:tcPr>
          <w:p w14:paraId="70997C87" w14:textId="77777777" w:rsidR="00507335" w:rsidRDefault="00507335" w:rsidP="005073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4B4B2E4B" w14:textId="77777777" w:rsidR="009D632D" w:rsidRDefault="009D632D" w:rsidP="00507335">
            <w:pPr>
              <w:overflowPunct/>
              <w:autoSpaceDE/>
              <w:autoSpaceDN/>
              <w:adjustRightInd/>
              <w:jc w:val="left"/>
              <w:textAlignment w:val="auto"/>
              <w:rPr>
                <w:rFonts w:ascii="David" w:hAnsi="David" w:cs="David"/>
                <w:sz w:val="24"/>
                <w:szCs w:val="24"/>
                <w:rtl/>
              </w:rPr>
            </w:pPr>
          </w:p>
        </w:tc>
      </w:tr>
      <w:tr w:rsidR="009D632D" w:rsidRPr="00391CB2" w14:paraId="40EEC92D" w14:textId="77777777" w:rsidTr="0089689E">
        <w:trPr>
          <w:cantSplit/>
          <w:trHeight w:val="742"/>
        </w:trPr>
        <w:tc>
          <w:tcPr>
            <w:tcW w:w="906" w:type="dxa"/>
            <w:shd w:val="clear" w:color="auto" w:fill="auto"/>
            <w:vAlign w:val="center"/>
          </w:tcPr>
          <w:p w14:paraId="78F8027C"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D845817"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34</w:t>
            </w:r>
          </w:p>
        </w:tc>
        <w:tc>
          <w:tcPr>
            <w:tcW w:w="1370" w:type="dxa"/>
            <w:shd w:val="clear" w:color="auto" w:fill="auto"/>
          </w:tcPr>
          <w:p w14:paraId="39344CBD"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 xml:space="preserve">נספח ג' </w:t>
            </w:r>
          </w:p>
          <w:p w14:paraId="2670B518"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18.2</w:t>
            </w:r>
          </w:p>
          <w:p w14:paraId="4CE029AB" w14:textId="77777777" w:rsidR="009D632D" w:rsidRPr="009D632D" w:rsidRDefault="009D632D" w:rsidP="009D632D">
            <w:pPr>
              <w:overflowPunct/>
              <w:autoSpaceDE/>
              <w:autoSpaceDN/>
              <w:adjustRightInd/>
              <w:jc w:val="center"/>
              <w:textAlignment w:val="auto"/>
              <w:rPr>
                <w:rFonts w:ascii="David" w:hAnsi="David" w:cs="David"/>
                <w:sz w:val="24"/>
                <w:szCs w:val="24"/>
                <w:rtl/>
              </w:rPr>
            </w:pPr>
          </w:p>
        </w:tc>
        <w:tc>
          <w:tcPr>
            <w:tcW w:w="4763" w:type="dxa"/>
            <w:shd w:val="clear" w:color="auto" w:fill="auto"/>
          </w:tcPr>
          <w:p w14:paraId="4EAB57B1"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sz w:val="24"/>
                <w:szCs w:val="24"/>
                <w:rtl/>
              </w:rPr>
              <w:t>מבוקש להבהיר כי האמור יהיה למעט אם הנזק ו/או התשלום נגרם כתוצאה מרשלנות ו/או זדון של המשרד ו/או מי מטעמו במעשה ו/או במחדל</w:t>
            </w:r>
          </w:p>
          <w:p w14:paraId="1E500196" w14:textId="77777777" w:rsidR="009D632D" w:rsidRPr="009D632D" w:rsidRDefault="009D632D" w:rsidP="009D632D">
            <w:pPr>
              <w:overflowPunct/>
              <w:autoSpaceDE/>
              <w:autoSpaceDN/>
              <w:adjustRightInd/>
              <w:textAlignment w:val="auto"/>
              <w:rPr>
                <w:rFonts w:ascii="David" w:hAnsi="David" w:cs="David"/>
                <w:sz w:val="24"/>
                <w:szCs w:val="24"/>
                <w:rtl/>
              </w:rPr>
            </w:pPr>
          </w:p>
        </w:tc>
        <w:tc>
          <w:tcPr>
            <w:tcW w:w="4597" w:type="dxa"/>
            <w:shd w:val="clear" w:color="000000" w:fill="FFFFFF"/>
          </w:tcPr>
          <w:p w14:paraId="7E599AA0" w14:textId="77777777" w:rsidR="00507335" w:rsidRDefault="00507335" w:rsidP="005073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4E8DE2BC" w14:textId="77777777" w:rsidR="003969BE" w:rsidRDefault="003969BE" w:rsidP="00507335">
            <w:pPr>
              <w:overflowPunct/>
              <w:autoSpaceDE/>
              <w:autoSpaceDN/>
              <w:adjustRightInd/>
              <w:jc w:val="left"/>
              <w:textAlignment w:val="auto"/>
              <w:rPr>
                <w:rFonts w:ascii="David" w:hAnsi="David" w:cs="David"/>
                <w:sz w:val="24"/>
                <w:szCs w:val="24"/>
                <w:rtl/>
              </w:rPr>
            </w:pPr>
          </w:p>
          <w:p w14:paraId="344034D1" w14:textId="77777777" w:rsidR="003969BE" w:rsidRDefault="003969BE" w:rsidP="00595C1D">
            <w:pPr>
              <w:overflowPunct/>
              <w:autoSpaceDE/>
              <w:autoSpaceDN/>
              <w:adjustRightInd/>
              <w:jc w:val="left"/>
              <w:textAlignment w:val="auto"/>
              <w:rPr>
                <w:rFonts w:ascii="David" w:hAnsi="David" w:cs="David"/>
                <w:sz w:val="24"/>
                <w:szCs w:val="24"/>
                <w:rtl/>
              </w:rPr>
            </w:pPr>
            <w:r>
              <w:rPr>
                <w:rFonts w:ascii="David" w:hAnsi="David" w:cs="David" w:hint="cs"/>
                <w:sz w:val="24"/>
                <w:szCs w:val="24"/>
                <w:rtl/>
              </w:rPr>
              <w:t>ר' באמור בסעיף זה לעניין "הוצאה או נזק שייגרמו על ידי נותן השירותים......"</w:t>
            </w:r>
          </w:p>
          <w:p w14:paraId="1E370CB2" w14:textId="77777777" w:rsidR="009D632D" w:rsidRDefault="009D632D" w:rsidP="00507335">
            <w:pPr>
              <w:overflowPunct/>
              <w:autoSpaceDE/>
              <w:autoSpaceDN/>
              <w:adjustRightInd/>
              <w:jc w:val="left"/>
              <w:textAlignment w:val="auto"/>
              <w:rPr>
                <w:rFonts w:ascii="David" w:hAnsi="David" w:cs="David"/>
                <w:sz w:val="24"/>
                <w:szCs w:val="24"/>
                <w:rtl/>
              </w:rPr>
            </w:pPr>
          </w:p>
        </w:tc>
      </w:tr>
      <w:tr w:rsidR="009D632D" w:rsidRPr="00391CB2" w14:paraId="0695A7E4" w14:textId="77777777" w:rsidTr="0089689E">
        <w:trPr>
          <w:cantSplit/>
          <w:trHeight w:val="742"/>
        </w:trPr>
        <w:tc>
          <w:tcPr>
            <w:tcW w:w="906" w:type="dxa"/>
            <w:shd w:val="clear" w:color="auto" w:fill="auto"/>
            <w:vAlign w:val="center"/>
          </w:tcPr>
          <w:p w14:paraId="23A8AC40"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8E4D21E"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34</w:t>
            </w:r>
          </w:p>
        </w:tc>
        <w:tc>
          <w:tcPr>
            <w:tcW w:w="1370" w:type="dxa"/>
            <w:shd w:val="clear" w:color="auto" w:fill="auto"/>
          </w:tcPr>
          <w:p w14:paraId="1D5D8B96"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 xml:space="preserve">נספח ג' </w:t>
            </w:r>
          </w:p>
          <w:p w14:paraId="28C0C64C"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18.3</w:t>
            </w:r>
          </w:p>
        </w:tc>
        <w:tc>
          <w:tcPr>
            <w:tcW w:w="4763" w:type="dxa"/>
            <w:shd w:val="clear" w:color="auto" w:fill="auto"/>
          </w:tcPr>
          <w:p w14:paraId="06840C0F"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sz w:val="24"/>
                <w:szCs w:val="24"/>
                <w:rtl/>
              </w:rPr>
              <w:t>יימחקו המילים "כל", "מכל סיבה שהיא", "מיד"</w:t>
            </w:r>
          </w:p>
        </w:tc>
        <w:tc>
          <w:tcPr>
            <w:tcW w:w="4597" w:type="dxa"/>
            <w:shd w:val="clear" w:color="000000" w:fill="FFFFFF"/>
          </w:tcPr>
          <w:p w14:paraId="12CF42A4" w14:textId="77777777" w:rsidR="00507335" w:rsidRDefault="00507335" w:rsidP="005073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343C40FB" w14:textId="77777777" w:rsidR="009D632D" w:rsidRDefault="009D632D" w:rsidP="00507335">
            <w:pPr>
              <w:overflowPunct/>
              <w:autoSpaceDE/>
              <w:autoSpaceDN/>
              <w:adjustRightInd/>
              <w:jc w:val="left"/>
              <w:textAlignment w:val="auto"/>
              <w:rPr>
                <w:rFonts w:ascii="David" w:hAnsi="David" w:cs="David"/>
                <w:sz w:val="24"/>
                <w:szCs w:val="24"/>
                <w:rtl/>
              </w:rPr>
            </w:pPr>
          </w:p>
        </w:tc>
      </w:tr>
      <w:tr w:rsidR="00C07363" w:rsidRPr="00391CB2" w14:paraId="449DE231" w14:textId="77777777" w:rsidTr="0089689E">
        <w:trPr>
          <w:cantSplit/>
          <w:trHeight w:val="742"/>
        </w:trPr>
        <w:tc>
          <w:tcPr>
            <w:tcW w:w="906" w:type="dxa"/>
            <w:shd w:val="clear" w:color="auto" w:fill="auto"/>
            <w:vAlign w:val="center"/>
          </w:tcPr>
          <w:p w14:paraId="36568CFA" w14:textId="77777777" w:rsidR="00C07363" w:rsidRPr="00391CB2" w:rsidRDefault="00C07363" w:rsidP="00C0736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16B20AC" w14:textId="77777777" w:rsidR="00C07363" w:rsidRPr="009D632D" w:rsidRDefault="00C07363" w:rsidP="00C07363">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34</w:t>
            </w:r>
          </w:p>
        </w:tc>
        <w:tc>
          <w:tcPr>
            <w:tcW w:w="1370" w:type="dxa"/>
            <w:shd w:val="clear" w:color="auto" w:fill="auto"/>
          </w:tcPr>
          <w:p w14:paraId="75D135C1" w14:textId="77777777" w:rsidR="00C07363" w:rsidRPr="009D632D" w:rsidRDefault="00C07363" w:rsidP="00C07363">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נספח ג'</w:t>
            </w:r>
          </w:p>
          <w:p w14:paraId="7608340E" w14:textId="77777777" w:rsidR="00C07363" w:rsidRPr="009D632D" w:rsidRDefault="00C07363" w:rsidP="00C07363">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19.1</w:t>
            </w:r>
          </w:p>
        </w:tc>
        <w:tc>
          <w:tcPr>
            <w:tcW w:w="4763" w:type="dxa"/>
            <w:shd w:val="clear" w:color="auto" w:fill="auto"/>
          </w:tcPr>
          <w:p w14:paraId="33C20289" w14:textId="77777777" w:rsidR="00C07363" w:rsidRPr="009D632D" w:rsidRDefault="00C07363" w:rsidP="00C07363">
            <w:pPr>
              <w:overflowPunct/>
              <w:autoSpaceDE/>
              <w:autoSpaceDN/>
              <w:adjustRightInd/>
              <w:textAlignment w:val="auto"/>
              <w:rPr>
                <w:rFonts w:ascii="David" w:hAnsi="David" w:cs="David"/>
                <w:sz w:val="24"/>
                <w:szCs w:val="24"/>
                <w:rtl/>
              </w:rPr>
            </w:pPr>
            <w:r w:rsidRPr="009D632D">
              <w:rPr>
                <w:rFonts w:ascii="David" w:hAnsi="David" w:cs="David"/>
                <w:sz w:val="24"/>
                <w:szCs w:val="24"/>
                <w:rtl/>
              </w:rPr>
              <w:t>לאחר המילים עליו לוודא" יימחקו המילים "שביטוחיו... ולאחריותם הישירה" ובמקומם יתווספו המילים "שהם אוחזים בביטוחים הולמים בהתאם ל</w:t>
            </w:r>
            <w:r w:rsidRPr="009D632D">
              <w:rPr>
                <w:rFonts w:ascii="David" w:hAnsi="David" w:cs="David" w:hint="cs"/>
                <w:sz w:val="24"/>
                <w:szCs w:val="24"/>
                <w:rtl/>
              </w:rPr>
              <w:t>א</w:t>
            </w:r>
            <w:r w:rsidRPr="009D632D">
              <w:rPr>
                <w:rFonts w:ascii="David" w:hAnsi="David" w:cs="David"/>
                <w:sz w:val="24"/>
                <w:szCs w:val="24"/>
                <w:rtl/>
              </w:rPr>
              <w:t>ופי והיקף ההתקשרות עמם"</w:t>
            </w:r>
          </w:p>
        </w:tc>
        <w:tc>
          <w:tcPr>
            <w:tcW w:w="4597" w:type="dxa"/>
            <w:shd w:val="clear" w:color="000000" w:fill="FFFFFF"/>
          </w:tcPr>
          <w:p w14:paraId="34E80894" w14:textId="77777777" w:rsidR="00C07363" w:rsidRDefault="00C07363" w:rsidP="00C07363">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C07363" w:rsidRPr="00391CB2" w14:paraId="324B4DAC" w14:textId="77777777" w:rsidTr="0089689E">
        <w:trPr>
          <w:cantSplit/>
          <w:trHeight w:val="742"/>
        </w:trPr>
        <w:tc>
          <w:tcPr>
            <w:tcW w:w="906" w:type="dxa"/>
            <w:shd w:val="clear" w:color="auto" w:fill="auto"/>
            <w:vAlign w:val="center"/>
          </w:tcPr>
          <w:p w14:paraId="77FB5620" w14:textId="77777777" w:rsidR="00C07363" w:rsidRPr="00391CB2" w:rsidRDefault="00C07363" w:rsidP="00C0736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0241226" w14:textId="77777777" w:rsidR="00C07363" w:rsidRPr="009D632D" w:rsidRDefault="00C07363" w:rsidP="00C07363">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34</w:t>
            </w:r>
          </w:p>
        </w:tc>
        <w:tc>
          <w:tcPr>
            <w:tcW w:w="1370" w:type="dxa"/>
            <w:shd w:val="clear" w:color="auto" w:fill="auto"/>
          </w:tcPr>
          <w:p w14:paraId="02D8ED7C" w14:textId="77777777" w:rsidR="00C07363" w:rsidRPr="009D632D" w:rsidRDefault="00C07363" w:rsidP="00C07363">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נספח ג'</w:t>
            </w:r>
          </w:p>
          <w:p w14:paraId="571B71EF" w14:textId="77777777" w:rsidR="00C07363" w:rsidRPr="009D632D" w:rsidRDefault="00C07363" w:rsidP="00C07363">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19.2</w:t>
            </w:r>
          </w:p>
        </w:tc>
        <w:tc>
          <w:tcPr>
            <w:tcW w:w="4763" w:type="dxa"/>
            <w:shd w:val="clear" w:color="auto" w:fill="auto"/>
          </w:tcPr>
          <w:p w14:paraId="52EEB567" w14:textId="77777777" w:rsidR="00C07363" w:rsidRPr="009D632D" w:rsidRDefault="00C07363" w:rsidP="00C07363">
            <w:pPr>
              <w:overflowPunct/>
              <w:autoSpaceDE/>
              <w:autoSpaceDN/>
              <w:adjustRightInd/>
              <w:textAlignment w:val="auto"/>
              <w:rPr>
                <w:rFonts w:ascii="David" w:hAnsi="David" w:cs="David"/>
                <w:sz w:val="24"/>
                <w:szCs w:val="24"/>
                <w:rtl/>
              </w:rPr>
            </w:pPr>
            <w:r w:rsidRPr="009D632D">
              <w:rPr>
                <w:rFonts w:ascii="David" w:hAnsi="David" w:cs="David"/>
                <w:sz w:val="24"/>
                <w:szCs w:val="24"/>
                <w:rtl/>
              </w:rPr>
              <w:t>לאחר המילה "מבוטח" יתווספו המילים "בגין מעשי ו/או מחדלי נותן השירותים"</w:t>
            </w:r>
          </w:p>
          <w:p w14:paraId="2AB2174C" w14:textId="77777777" w:rsidR="00C07363" w:rsidRPr="009D632D" w:rsidRDefault="00C07363" w:rsidP="00C07363">
            <w:pPr>
              <w:overflowPunct/>
              <w:autoSpaceDE/>
              <w:autoSpaceDN/>
              <w:adjustRightInd/>
              <w:textAlignment w:val="auto"/>
              <w:rPr>
                <w:rFonts w:ascii="David" w:hAnsi="David" w:cs="David"/>
                <w:sz w:val="24"/>
                <w:szCs w:val="24"/>
                <w:rtl/>
              </w:rPr>
            </w:pPr>
          </w:p>
        </w:tc>
        <w:tc>
          <w:tcPr>
            <w:tcW w:w="4597" w:type="dxa"/>
            <w:shd w:val="clear" w:color="000000" w:fill="FFFFFF"/>
          </w:tcPr>
          <w:p w14:paraId="0D348126" w14:textId="77777777" w:rsidR="00C07363" w:rsidRDefault="00C07363" w:rsidP="00C07363">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C07363" w:rsidRPr="00391CB2" w14:paraId="06AB8B2D" w14:textId="77777777" w:rsidTr="0089689E">
        <w:trPr>
          <w:cantSplit/>
          <w:trHeight w:val="742"/>
        </w:trPr>
        <w:tc>
          <w:tcPr>
            <w:tcW w:w="906" w:type="dxa"/>
            <w:shd w:val="clear" w:color="auto" w:fill="auto"/>
            <w:vAlign w:val="center"/>
          </w:tcPr>
          <w:p w14:paraId="0DEF822D" w14:textId="77777777" w:rsidR="00C07363" w:rsidRPr="00391CB2" w:rsidRDefault="00C07363" w:rsidP="00C0736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8619EC9" w14:textId="77777777" w:rsidR="00C07363" w:rsidRPr="009D632D" w:rsidRDefault="00C07363" w:rsidP="00C07363">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34</w:t>
            </w:r>
          </w:p>
        </w:tc>
        <w:tc>
          <w:tcPr>
            <w:tcW w:w="1370" w:type="dxa"/>
            <w:shd w:val="clear" w:color="auto" w:fill="auto"/>
          </w:tcPr>
          <w:p w14:paraId="141565D4" w14:textId="77777777" w:rsidR="00C07363" w:rsidRPr="009D632D" w:rsidRDefault="00C07363" w:rsidP="00C07363">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19.5</w:t>
            </w:r>
          </w:p>
          <w:p w14:paraId="13F04392" w14:textId="77777777" w:rsidR="00C07363" w:rsidRPr="009D632D" w:rsidRDefault="00C07363" w:rsidP="00C07363">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נספח ג'</w:t>
            </w:r>
          </w:p>
          <w:p w14:paraId="035CEB72" w14:textId="77777777" w:rsidR="00C07363" w:rsidRPr="009D632D" w:rsidRDefault="00C07363" w:rsidP="00C07363">
            <w:pPr>
              <w:overflowPunct/>
              <w:autoSpaceDE/>
              <w:autoSpaceDN/>
              <w:adjustRightInd/>
              <w:jc w:val="center"/>
              <w:textAlignment w:val="auto"/>
              <w:rPr>
                <w:rFonts w:ascii="David" w:hAnsi="David" w:cs="David"/>
                <w:sz w:val="24"/>
                <w:szCs w:val="24"/>
                <w:rtl/>
              </w:rPr>
            </w:pPr>
          </w:p>
        </w:tc>
        <w:tc>
          <w:tcPr>
            <w:tcW w:w="4763" w:type="dxa"/>
            <w:shd w:val="clear" w:color="auto" w:fill="auto"/>
          </w:tcPr>
          <w:p w14:paraId="1EC118C2" w14:textId="77777777" w:rsidR="00C07363" w:rsidRPr="009D632D" w:rsidRDefault="00C07363" w:rsidP="00C07363">
            <w:pPr>
              <w:overflowPunct/>
              <w:autoSpaceDE/>
              <w:autoSpaceDN/>
              <w:adjustRightInd/>
              <w:textAlignment w:val="auto"/>
              <w:rPr>
                <w:rFonts w:ascii="David" w:hAnsi="David" w:cs="David"/>
                <w:sz w:val="24"/>
                <w:szCs w:val="24"/>
                <w:rtl/>
              </w:rPr>
            </w:pPr>
            <w:r w:rsidRPr="009D632D">
              <w:rPr>
                <w:rFonts w:ascii="David" w:hAnsi="David" w:cs="David"/>
                <w:sz w:val="24"/>
                <w:szCs w:val="24"/>
                <w:rtl/>
              </w:rPr>
              <w:t>יימחקו המילים "או העתקי פוליסות"</w:t>
            </w:r>
          </w:p>
          <w:p w14:paraId="70DF819F" w14:textId="77777777" w:rsidR="00C07363" w:rsidRPr="009D632D" w:rsidRDefault="00C07363" w:rsidP="00C07363">
            <w:pPr>
              <w:overflowPunct/>
              <w:autoSpaceDE/>
              <w:autoSpaceDN/>
              <w:adjustRightInd/>
              <w:textAlignment w:val="auto"/>
              <w:rPr>
                <w:rFonts w:ascii="David" w:hAnsi="David" w:cs="David"/>
                <w:sz w:val="24"/>
                <w:szCs w:val="24"/>
                <w:rtl/>
              </w:rPr>
            </w:pPr>
          </w:p>
          <w:p w14:paraId="497CA4FA" w14:textId="77777777" w:rsidR="00C07363" w:rsidRPr="009D632D" w:rsidRDefault="00C07363" w:rsidP="00C07363">
            <w:pPr>
              <w:overflowPunct/>
              <w:autoSpaceDE/>
              <w:autoSpaceDN/>
              <w:adjustRightInd/>
              <w:textAlignment w:val="auto"/>
              <w:rPr>
                <w:rFonts w:ascii="David" w:hAnsi="David" w:cs="David"/>
                <w:sz w:val="24"/>
                <w:szCs w:val="24"/>
                <w:rtl/>
              </w:rPr>
            </w:pPr>
          </w:p>
        </w:tc>
        <w:tc>
          <w:tcPr>
            <w:tcW w:w="4597" w:type="dxa"/>
            <w:shd w:val="clear" w:color="000000" w:fill="FFFFFF"/>
          </w:tcPr>
          <w:p w14:paraId="4DD1DA2B" w14:textId="77777777" w:rsidR="00C07363" w:rsidRDefault="00C07363" w:rsidP="00C07363">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C07363" w:rsidRPr="00391CB2" w14:paraId="5DB67F17" w14:textId="77777777" w:rsidTr="0089689E">
        <w:trPr>
          <w:cantSplit/>
          <w:trHeight w:val="742"/>
        </w:trPr>
        <w:tc>
          <w:tcPr>
            <w:tcW w:w="906" w:type="dxa"/>
            <w:shd w:val="clear" w:color="auto" w:fill="auto"/>
            <w:vAlign w:val="center"/>
          </w:tcPr>
          <w:p w14:paraId="7E06F1DE" w14:textId="77777777" w:rsidR="00C07363" w:rsidRPr="00391CB2" w:rsidRDefault="00C07363" w:rsidP="00C0736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B79DE83" w14:textId="77777777" w:rsidR="00C07363" w:rsidRPr="009D632D" w:rsidRDefault="00C07363" w:rsidP="00C07363">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34</w:t>
            </w:r>
          </w:p>
        </w:tc>
        <w:tc>
          <w:tcPr>
            <w:tcW w:w="1370" w:type="dxa"/>
            <w:shd w:val="clear" w:color="auto" w:fill="auto"/>
          </w:tcPr>
          <w:p w14:paraId="3D5A3403" w14:textId="77777777" w:rsidR="00C07363" w:rsidRPr="009D632D" w:rsidRDefault="00C07363" w:rsidP="00C07363">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19.6</w:t>
            </w:r>
          </w:p>
          <w:p w14:paraId="488A2AA2" w14:textId="77777777" w:rsidR="00C07363" w:rsidRPr="009D632D" w:rsidRDefault="00C07363" w:rsidP="00C07363">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נספח ג'</w:t>
            </w:r>
          </w:p>
          <w:p w14:paraId="779276FE" w14:textId="77777777" w:rsidR="00C07363" w:rsidRPr="009D632D" w:rsidRDefault="00C07363" w:rsidP="00C07363">
            <w:pPr>
              <w:overflowPunct/>
              <w:autoSpaceDE/>
              <w:autoSpaceDN/>
              <w:adjustRightInd/>
              <w:jc w:val="center"/>
              <w:textAlignment w:val="auto"/>
              <w:rPr>
                <w:rFonts w:ascii="David" w:hAnsi="David" w:cs="David"/>
                <w:sz w:val="24"/>
                <w:szCs w:val="24"/>
                <w:rtl/>
              </w:rPr>
            </w:pPr>
          </w:p>
        </w:tc>
        <w:tc>
          <w:tcPr>
            <w:tcW w:w="4763" w:type="dxa"/>
            <w:shd w:val="clear" w:color="auto" w:fill="auto"/>
          </w:tcPr>
          <w:p w14:paraId="48EBEEED" w14:textId="77777777" w:rsidR="00C07363" w:rsidRPr="009D632D" w:rsidRDefault="00C07363" w:rsidP="00C07363">
            <w:pPr>
              <w:overflowPunct/>
              <w:autoSpaceDE/>
              <w:autoSpaceDN/>
              <w:adjustRightInd/>
              <w:textAlignment w:val="auto"/>
              <w:rPr>
                <w:rFonts w:ascii="David" w:hAnsi="David" w:cs="David"/>
                <w:sz w:val="24"/>
                <w:szCs w:val="24"/>
                <w:rtl/>
              </w:rPr>
            </w:pPr>
            <w:r w:rsidRPr="009D632D">
              <w:rPr>
                <w:rFonts w:ascii="David" w:hAnsi="David" w:cs="David"/>
                <w:sz w:val="24"/>
                <w:szCs w:val="24"/>
                <w:rtl/>
              </w:rPr>
              <w:t>יתווספו בסוף הסעיף המילים " על אף האמור לעיל, אי המצאת אישור עריכת הביטוח במועד לא תהווה הפרה יסודית, אלא אם חלפו 10 ימים ממועד בקשת המזמין מאת הספק בכתב, להמצאת אישור עריכת הביטוח כאמור.</w:t>
            </w:r>
          </w:p>
          <w:p w14:paraId="1E39CF4B" w14:textId="77777777" w:rsidR="00C07363" w:rsidRPr="009D632D" w:rsidRDefault="00C07363" w:rsidP="00C07363">
            <w:pPr>
              <w:overflowPunct/>
              <w:autoSpaceDE/>
              <w:autoSpaceDN/>
              <w:adjustRightInd/>
              <w:textAlignment w:val="auto"/>
              <w:rPr>
                <w:rFonts w:ascii="David" w:hAnsi="David" w:cs="David"/>
                <w:sz w:val="24"/>
                <w:szCs w:val="24"/>
                <w:rtl/>
              </w:rPr>
            </w:pPr>
          </w:p>
        </w:tc>
        <w:tc>
          <w:tcPr>
            <w:tcW w:w="4597" w:type="dxa"/>
            <w:shd w:val="clear" w:color="000000" w:fill="FFFFFF"/>
          </w:tcPr>
          <w:p w14:paraId="2AD237E1" w14:textId="77777777" w:rsidR="00C07363" w:rsidRDefault="00C07363" w:rsidP="00C07363">
            <w:pPr>
              <w:overflowPunct/>
              <w:autoSpaceDE/>
              <w:autoSpaceDN/>
              <w:adjustRightInd/>
              <w:jc w:val="left"/>
              <w:textAlignment w:val="auto"/>
              <w:rPr>
                <w:rFonts w:ascii="David" w:hAnsi="David" w:cs="David"/>
                <w:sz w:val="24"/>
                <w:szCs w:val="24"/>
                <w:rtl/>
              </w:rPr>
            </w:pPr>
            <w:r w:rsidRPr="009A56E5">
              <w:rPr>
                <w:rFonts w:ascii="David" w:hAnsi="David" w:cs="David"/>
                <w:sz w:val="24"/>
                <w:szCs w:val="24"/>
                <w:rtl/>
              </w:rPr>
              <w:t xml:space="preserve">מקובל כי תבוא הסיפא: "אולם אי המצאת אישור ביטוח תוך 5 ימי עסקים מעת החידוש לא תהווה הפרה יסודית ובלבד שהביטוחים חודשו תוך שמירה על הרצף </w:t>
            </w:r>
            <w:proofErr w:type="spellStart"/>
            <w:r w:rsidRPr="009A56E5">
              <w:rPr>
                <w:rFonts w:ascii="David" w:hAnsi="David" w:cs="David"/>
                <w:sz w:val="24"/>
                <w:szCs w:val="24"/>
                <w:rtl/>
              </w:rPr>
              <w:t>הביטוחי</w:t>
            </w:r>
            <w:proofErr w:type="spellEnd"/>
            <w:r w:rsidRPr="009A56E5">
              <w:rPr>
                <w:rFonts w:ascii="David" w:hAnsi="David" w:cs="David"/>
                <w:sz w:val="24"/>
                <w:szCs w:val="24"/>
                <w:rtl/>
              </w:rPr>
              <w:t xml:space="preserve"> וכשהם כוללים את התנאים הנדרשים לפי האמור לעיל".</w:t>
            </w:r>
          </w:p>
        </w:tc>
      </w:tr>
      <w:tr w:rsidR="009D632D" w:rsidRPr="00391CB2" w14:paraId="60B2CEEC" w14:textId="77777777" w:rsidTr="0089689E">
        <w:trPr>
          <w:cantSplit/>
          <w:trHeight w:val="742"/>
        </w:trPr>
        <w:tc>
          <w:tcPr>
            <w:tcW w:w="906" w:type="dxa"/>
            <w:shd w:val="clear" w:color="auto" w:fill="auto"/>
            <w:vAlign w:val="center"/>
          </w:tcPr>
          <w:p w14:paraId="3D3672B7"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CDBBCC1"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34+ 37</w:t>
            </w:r>
          </w:p>
          <w:p w14:paraId="44E535FE" w14:textId="77777777" w:rsidR="009D632D" w:rsidRPr="009D632D" w:rsidRDefault="009D632D" w:rsidP="009D632D">
            <w:pPr>
              <w:overflowPunct/>
              <w:autoSpaceDE/>
              <w:autoSpaceDN/>
              <w:adjustRightInd/>
              <w:jc w:val="center"/>
              <w:textAlignment w:val="auto"/>
              <w:rPr>
                <w:rFonts w:ascii="David" w:hAnsi="David" w:cs="David"/>
                <w:sz w:val="24"/>
                <w:szCs w:val="24"/>
                <w:rtl/>
              </w:rPr>
            </w:pPr>
          </w:p>
        </w:tc>
        <w:tc>
          <w:tcPr>
            <w:tcW w:w="1370" w:type="dxa"/>
            <w:shd w:val="clear" w:color="auto" w:fill="auto"/>
          </w:tcPr>
          <w:p w14:paraId="2855311C"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18.3 +27.2</w:t>
            </w:r>
          </w:p>
          <w:p w14:paraId="6749BEDC"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נספח ג'</w:t>
            </w:r>
          </w:p>
          <w:p w14:paraId="132BE6E6" w14:textId="77777777" w:rsidR="009D632D" w:rsidRPr="009D632D" w:rsidRDefault="009D632D" w:rsidP="009D632D">
            <w:pPr>
              <w:overflowPunct/>
              <w:autoSpaceDE/>
              <w:autoSpaceDN/>
              <w:adjustRightInd/>
              <w:jc w:val="center"/>
              <w:textAlignment w:val="auto"/>
              <w:rPr>
                <w:rFonts w:ascii="David" w:hAnsi="David" w:cs="David"/>
                <w:sz w:val="24"/>
                <w:szCs w:val="24"/>
                <w:rtl/>
              </w:rPr>
            </w:pPr>
          </w:p>
          <w:p w14:paraId="1645CB64" w14:textId="77777777" w:rsidR="009D632D" w:rsidRPr="009D632D" w:rsidRDefault="009D632D" w:rsidP="009D632D">
            <w:pPr>
              <w:overflowPunct/>
              <w:autoSpaceDE/>
              <w:autoSpaceDN/>
              <w:adjustRightInd/>
              <w:jc w:val="center"/>
              <w:textAlignment w:val="auto"/>
              <w:rPr>
                <w:rFonts w:ascii="David" w:hAnsi="David" w:cs="David"/>
                <w:sz w:val="24"/>
                <w:szCs w:val="24"/>
                <w:rtl/>
              </w:rPr>
            </w:pPr>
          </w:p>
          <w:p w14:paraId="0E9879E6" w14:textId="77777777" w:rsidR="009D632D" w:rsidRPr="009D632D" w:rsidRDefault="009D632D" w:rsidP="009D632D">
            <w:pPr>
              <w:overflowPunct/>
              <w:autoSpaceDE/>
              <w:autoSpaceDN/>
              <w:adjustRightInd/>
              <w:jc w:val="center"/>
              <w:textAlignment w:val="auto"/>
              <w:rPr>
                <w:rFonts w:ascii="David" w:hAnsi="David" w:cs="David"/>
                <w:sz w:val="24"/>
                <w:szCs w:val="24"/>
                <w:rtl/>
              </w:rPr>
            </w:pPr>
          </w:p>
          <w:p w14:paraId="0A89135F" w14:textId="77777777" w:rsidR="009D632D" w:rsidRPr="009D632D" w:rsidRDefault="009D632D" w:rsidP="009D632D">
            <w:pPr>
              <w:overflowPunct/>
              <w:autoSpaceDE/>
              <w:autoSpaceDN/>
              <w:adjustRightInd/>
              <w:jc w:val="center"/>
              <w:textAlignment w:val="auto"/>
              <w:rPr>
                <w:rFonts w:ascii="David" w:hAnsi="David" w:cs="David"/>
                <w:sz w:val="24"/>
                <w:szCs w:val="24"/>
                <w:rtl/>
              </w:rPr>
            </w:pPr>
          </w:p>
        </w:tc>
        <w:tc>
          <w:tcPr>
            <w:tcW w:w="4763" w:type="dxa"/>
            <w:shd w:val="clear" w:color="auto" w:fill="auto"/>
          </w:tcPr>
          <w:p w14:paraId="47B8DA6F"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sz w:val="24"/>
                <w:szCs w:val="24"/>
                <w:rtl/>
              </w:rPr>
              <w:t>מ</w:t>
            </w:r>
            <w:r w:rsidRPr="009D632D">
              <w:rPr>
                <w:rFonts w:ascii="David" w:hAnsi="David" w:cs="David" w:hint="cs"/>
                <w:sz w:val="24"/>
                <w:szCs w:val="24"/>
                <w:rtl/>
              </w:rPr>
              <w:t>ב</w:t>
            </w:r>
            <w:r w:rsidRPr="009D632D">
              <w:rPr>
                <w:rFonts w:ascii="David" w:hAnsi="David" w:cs="David"/>
                <w:sz w:val="24"/>
                <w:szCs w:val="24"/>
                <w:rtl/>
              </w:rPr>
              <w:t>וקש לקבוע כי פיצוי ו/או שיפוי המזמין ייעשה לאחר מתן פס"ד חלוט ובלבד שהמשרד הודיע לספק על הגשת התובענה, ניתנה לספק הזדמנות להתגונן במסגרתה והמשרד לא התפשר עם התובע ללא קבלת הסכמת הספק. כמו כן, כי הספק יישא רק בתשלום אשר הוא אחראי לו על פי דין.</w:t>
            </w:r>
          </w:p>
          <w:p w14:paraId="19A0B3A3" w14:textId="77777777" w:rsidR="009D632D" w:rsidRPr="009D632D" w:rsidRDefault="009D632D" w:rsidP="009D632D">
            <w:pPr>
              <w:overflowPunct/>
              <w:autoSpaceDE/>
              <w:autoSpaceDN/>
              <w:adjustRightInd/>
              <w:textAlignment w:val="auto"/>
              <w:rPr>
                <w:rFonts w:ascii="David" w:hAnsi="David" w:cs="David"/>
                <w:sz w:val="24"/>
                <w:szCs w:val="24"/>
                <w:rtl/>
              </w:rPr>
            </w:pPr>
          </w:p>
        </w:tc>
        <w:tc>
          <w:tcPr>
            <w:tcW w:w="4597" w:type="dxa"/>
            <w:shd w:val="clear" w:color="000000" w:fill="FFFFFF"/>
          </w:tcPr>
          <w:p w14:paraId="4518297D" w14:textId="77777777" w:rsidR="0032509A" w:rsidRDefault="00507335" w:rsidP="0032509A">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4AFC7FDE" w14:textId="77777777" w:rsidR="0032509A" w:rsidRDefault="0032509A" w:rsidP="00507335">
            <w:pPr>
              <w:overflowPunct/>
              <w:autoSpaceDE/>
              <w:autoSpaceDN/>
              <w:adjustRightInd/>
              <w:jc w:val="left"/>
              <w:textAlignment w:val="auto"/>
              <w:rPr>
                <w:rFonts w:ascii="David" w:hAnsi="David" w:cs="David"/>
                <w:sz w:val="24"/>
                <w:szCs w:val="24"/>
                <w:rtl/>
              </w:rPr>
            </w:pPr>
          </w:p>
          <w:p w14:paraId="53C25139" w14:textId="77777777" w:rsidR="009D632D" w:rsidRDefault="009D632D" w:rsidP="00507335">
            <w:pPr>
              <w:overflowPunct/>
              <w:autoSpaceDE/>
              <w:autoSpaceDN/>
              <w:adjustRightInd/>
              <w:jc w:val="left"/>
              <w:textAlignment w:val="auto"/>
              <w:rPr>
                <w:rFonts w:ascii="David" w:hAnsi="David" w:cs="David"/>
                <w:sz w:val="24"/>
                <w:szCs w:val="24"/>
                <w:rtl/>
              </w:rPr>
            </w:pPr>
          </w:p>
        </w:tc>
      </w:tr>
      <w:tr w:rsidR="009D632D" w:rsidRPr="00391CB2" w14:paraId="67B5C241" w14:textId="77777777" w:rsidTr="0089689E">
        <w:trPr>
          <w:cantSplit/>
          <w:trHeight w:val="742"/>
        </w:trPr>
        <w:tc>
          <w:tcPr>
            <w:tcW w:w="906" w:type="dxa"/>
            <w:shd w:val="clear" w:color="auto" w:fill="auto"/>
            <w:vAlign w:val="center"/>
          </w:tcPr>
          <w:p w14:paraId="46B91E0F"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6C2F59F"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34-35</w:t>
            </w:r>
          </w:p>
        </w:tc>
        <w:tc>
          <w:tcPr>
            <w:tcW w:w="1370" w:type="dxa"/>
            <w:shd w:val="clear" w:color="auto" w:fill="auto"/>
          </w:tcPr>
          <w:p w14:paraId="4055BC3D"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21.8+20</w:t>
            </w:r>
          </w:p>
          <w:p w14:paraId="34234415"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נספח ג'</w:t>
            </w:r>
          </w:p>
          <w:p w14:paraId="47F79DE3" w14:textId="77777777" w:rsidR="009D632D" w:rsidRPr="009D632D" w:rsidRDefault="009D632D" w:rsidP="009D632D">
            <w:pPr>
              <w:overflowPunct/>
              <w:autoSpaceDE/>
              <w:autoSpaceDN/>
              <w:adjustRightInd/>
              <w:jc w:val="center"/>
              <w:textAlignment w:val="auto"/>
              <w:rPr>
                <w:rFonts w:ascii="David" w:hAnsi="David" w:cs="David"/>
                <w:sz w:val="24"/>
                <w:szCs w:val="24"/>
                <w:rtl/>
              </w:rPr>
            </w:pPr>
          </w:p>
          <w:p w14:paraId="0170F984" w14:textId="77777777" w:rsidR="009D632D" w:rsidRPr="009D632D" w:rsidRDefault="009D632D" w:rsidP="009D632D">
            <w:pPr>
              <w:overflowPunct/>
              <w:autoSpaceDE/>
              <w:autoSpaceDN/>
              <w:adjustRightInd/>
              <w:jc w:val="center"/>
              <w:textAlignment w:val="auto"/>
              <w:rPr>
                <w:rFonts w:ascii="David" w:hAnsi="David" w:cs="David"/>
                <w:sz w:val="24"/>
                <w:szCs w:val="24"/>
                <w:rtl/>
              </w:rPr>
            </w:pPr>
          </w:p>
        </w:tc>
        <w:tc>
          <w:tcPr>
            <w:tcW w:w="4763" w:type="dxa"/>
            <w:shd w:val="clear" w:color="auto" w:fill="auto"/>
          </w:tcPr>
          <w:p w14:paraId="6620ED94"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sz w:val="24"/>
                <w:szCs w:val="24"/>
                <w:rtl/>
              </w:rPr>
              <w:t>קניין רוחני- מבוקש כי זכויות יוצרים בתוצרים יהיו שייכות למחברים כמקובל, והמשרד יקבל זכות שימוש בתוצרים. לחילופין ורק במידה והחלופה הראשונה אינה תתקבל, מבוקש כי לזוכה תהיה זכות שימוש בלתי מוגבלת וללא עלות בתוצרים.</w:t>
            </w:r>
          </w:p>
        </w:tc>
        <w:tc>
          <w:tcPr>
            <w:tcW w:w="4597" w:type="dxa"/>
            <w:shd w:val="clear" w:color="000000" w:fill="FFFFFF"/>
          </w:tcPr>
          <w:p w14:paraId="1847428D" w14:textId="77777777" w:rsidR="00507335" w:rsidRDefault="00507335" w:rsidP="005073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00D0DCDD" w14:textId="77777777" w:rsidR="009D632D" w:rsidRDefault="009D632D" w:rsidP="00507335">
            <w:pPr>
              <w:overflowPunct/>
              <w:autoSpaceDE/>
              <w:autoSpaceDN/>
              <w:adjustRightInd/>
              <w:jc w:val="left"/>
              <w:textAlignment w:val="auto"/>
              <w:rPr>
                <w:rFonts w:ascii="David" w:hAnsi="David" w:cs="David"/>
                <w:sz w:val="24"/>
                <w:szCs w:val="24"/>
                <w:rtl/>
              </w:rPr>
            </w:pPr>
          </w:p>
        </w:tc>
      </w:tr>
      <w:tr w:rsidR="009D632D" w:rsidRPr="00391CB2" w14:paraId="630B0AA6" w14:textId="77777777" w:rsidTr="0089689E">
        <w:trPr>
          <w:cantSplit/>
          <w:trHeight w:val="742"/>
        </w:trPr>
        <w:tc>
          <w:tcPr>
            <w:tcW w:w="906" w:type="dxa"/>
            <w:shd w:val="clear" w:color="auto" w:fill="auto"/>
            <w:vAlign w:val="center"/>
          </w:tcPr>
          <w:p w14:paraId="42EA2BC1"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C9D5EE2"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35+42</w:t>
            </w:r>
          </w:p>
          <w:p w14:paraId="2C4DE0CA" w14:textId="77777777" w:rsidR="009D632D" w:rsidRPr="009D632D" w:rsidRDefault="009D632D" w:rsidP="009D632D">
            <w:pPr>
              <w:overflowPunct/>
              <w:autoSpaceDE/>
              <w:autoSpaceDN/>
              <w:adjustRightInd/>
              <w:jc w:val="center"/>
              <w:textAlignment w:val="auto"/>
              <w:rPr>
                <w:rFonts w:ascii="David" w:hAnsi="David" w:cs="David"/>
                <w:sz w:val="24"/>
                <w:szCs w:val="24"/>
                <w:rtl/>
              </w:rPr>
            </w:pPr>
          </w:p>
        </w:tc>
        <w:tc>
          <w:tcPr>
            <w:tcW w:w="1370" w:type="dxa"/>
            <w:shd w:val="clear" w:color="auto" w:fill="auto"/>
          </w:tcPr>
          <w:p w14:paraId="42B5734F"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21.4 לנספח ג'+1.4 לנספח ג'2</w:t>
            </w:r>
          </w:p>
        </w:tc>
        <w:tc>
          <w:tcPr>
            <w:tcW w:w="4763" w:type="dxa"/>
            <w:shd w:val="clear" w:color="auto" w:fill="auto"/>
          </w:tcPr>
          <w:p w14:paraId="461573F1" w14:textId="77777777" w:rsidR="009D632D" w:rsidRPr="009D632D" w:rsidRDefault="009D632D" w:rsidP="009D632D">
            <w:pPr>
              <w:overflowPunct/>
              <w:autoSpaceDE/>
              <w:autoSpaceDN/>
              <w:adjustRightInd/>
              <w:spacing w:before="100" w:beforeAutospacing="1"/>
              <w:contextualSpacing/>
              <w:textAlignment w:val="auto"/>
              <w:rPr>
                <w:rFonts w:ascii="David" w:hAnsi="David" w:cs="David"/>
                <w:sz w:val="24"/>
                <w:szCs w:val="24"/>
                <w:rtl/>
              </w:rPr>
            </w:pPr>
            <w:r w:rsidRPr="009D632D">
              <w:rPr>
                <w:rFonts w:ascii="David" w:hAnsi="David" w:cs="David"/>
                <w:sz w:val="24"/>
                <w:szCs w:val="24"/>
                <w:rtl/>
              </w:rPr>
              <w:t xml:space="preserve">מבוקש להבהיר כי האמור </w:t>
            </w:r>
            <w:proofErr w:type="spellStart"/>
            <w:r w:rsidRPr="009D632D">
              <w:rPr>
                <w:rFonts w:ascii="David" w:hAnsi="David" w:cs="David"/>
                <w:sz w:val="24"/>
                <w:szCs w:val="24"/>
                <w:rtl/>
              </w:rPr>
              <w:t>בסע</w:t>
            </w:r>
            <w:proofErr w:type="spellEnd"/>
            <w:r w:rsidRPr="009D632D">
              <w:rPr>
                <w:rFonts w:ascii="David" w:hAnsi="David" w:cs="David"/>
                <w:sz w:val="24"/>
                <w:szCs w:val="24"/>
                <w:rtl/>
              </w:rPr>
              <w:t xml:space="preserve">' הינו ככל שנדרש על פי דין ואינו מטיל נטל בלתי סביר על המציע. </w:t>
            </w:r>
          </w:p>
          <w:p w14:paraId="400DC103" w14:textId="77777777" w:rsidR="009D632D" w:rsidRPr="009D632D" w:rsidRDefault="009D632D" w:rsidP="009D632D">
            <w:pPr>
              <w:overflowPunct/>
              <w:autoSpaceDE/>
              <w:autoSpaceDN/>
              <w:adjustRightInd/>
              <w:textAlignment w:val="auto"/>
              <w:rPr>
                <w:rFonts w:ascii="David" w:hAnsi="David" w:cs="David"/>
                <w:sz w:val="24"/>
                <w:szCs w:val="24"/>
                <w:rtl/>
              </w:rPr>
            </w:pPr>
          </w:p>
        </w:tc>
        <w:tc>
          <w:tcPr>
            <w:tcW w:w="4597" w:type="dxa"/>
            <w:shd w:val="clear" w:color="000000" w:fill="FFFFFF"/>
          </w:tcPr>
          <w:p w14:paraId="6AB26F79" w14:textId="77777777" w:rsidR="00507335" w:rsidRDefault="00507335" w:rsidP="005073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5A6B5790" w14:textId="77777777" w:rsidR="009D632D" w:rsidRDefault="009D632D" w:rsidP="00507335">
            <w:pPr>
              <w:overflowPunct/>
              <w:autoSpaceDE/>
              <w:autoSpaceDN/>
              <w:adjustRightInd/>
              <w:jc w:val="left"/>
              <w:textAlignment w:val="auto"/>
              <w:rPr>
                <w:rFonts w:ascii="David" w:hAnsi="David" w:cs="David"/>
                <w:sz w:val="24"/>
                <w:szCs w:val="24"/>
                <w:rtl/>
              </w:rPr>
            </w:pPr>
          </w:p>
        </w:tc>
      </w:tr>
      <w:tr w:rsidR="009D632D" w:rsidRPr="00391CB2" w14:paraId="5785E1D1" w14:textId="77777777" w:rsidTr="0089689E">
        <w:trPr>
          <w:cantSplit/>
          <w:trHeight w:val="742"/>
        </w:trPr>
        <w:tc>
          <w:tcPr>
            <w:tcW w:w="906" w:type="dxa"/>
            <w:shd w:val="clear" w:color="auto" w:fill="auto"/>
            <w:vAlign w:val="center"/>
          </w:tcPr>
          <w:p w14:paraId="39A46C41"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3D9CD4E"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39-40,43,45</w:t>
            </w:r>
          </w:p>
          <w:p w14:paraId="05A6256C" w14:textId="77777777" w:rsidR="009D632D" w:rsidRPr="009D632D" w:rsidRDefault="009D632D" w:rsidP="009D632D">
            <w:pPr>
              <w:overflowPunct/>
              <w:autoSpaceDE/>
              <w:autoSpaceDN/>
              <w:adjustRightInd/>
              <w:jc w:val="center"/>
              <w:textAlignment w:val="auto"/>
              <w:rPr>
                <w:rFonts w:ascii="David" w:hAnsi="David" w:cs="David"/>
                <w:sz w:val="24"/>
                <w:szCs w:val="24"/>
                <w:rtl/>
              </w:rPr>
            </w:pPr>
          </w:p>
        </w:tc>
        <w:tc>
          <w:tcPr>
            <w:tcW w:w="1370" w:type="dxa"/>
            <w:shd w:val="clear" w:color="auto" w:fill="auto"/>
          </w:tcPr>
          <w:p w14:paraId="51F64BEB"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נספח ג 1+</w:t>
            </w:r>
          </w:p>
          <w:p w14:paraId="70CB4C3C"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4.5 לנספח ג'2+נספח א' הצהרה על שמירת סודיות</w:t>
            </w:r>
          </w:p>
          <w:p w14:paraId="4238A025"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 xml:space="preserve">ס' 1 </w:t>
            </w:r>
          </w:p>
        </w:tc>
        <w:tc>
          <w:tcPr>
            <w:tcW w:w="4763" w:type="dxa"/>
            <w:shd w:val="clear" w:color="auto" w:fill="auto"/>
          </w:tcPr>
          <w:p w14:paraId="11647925"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sz w:val="24"/>
                <w:szCs w:val="24"/>
                <w:rtl/>
              </w:rPr>
              <w:t xml:space="preserve">מבוקש להבהיר כי האמור כפוף לחובת הסודיות והחריגים לה </w:t>
            </w:r>
            <w:proofErr w:type="spellStart"/>
            <w:r w:rsidRPr="009D632D">
              <w:rPr>
                <w:rFonts w:ascii="David" w:hAnsi="David" w:cs="David"/>
                <w:sz w:val="24"/>
                <w:szCs w:val="24"/>
                <w:rtl/>
              </w:rPr>
              <w:t>בסע</w:t>
            </w:r>
            <w:proofErr w:type="spellEnd"/>
            <w:r w:rsidRPr="009D632D">
              <w:rPr>
                <w:rFonts w:ascii="David" w:hAnsi="David" w:cs="David"/>
                <w:sz w:val="24"/>
                <w:szCs w:val="24"/>
                <w:rtl/>
              </w:rPr>
              <w:t>' 21 להסכם.</w:t>
            </w:r>
          </w:p>
          <w:p w14:paraId="568841C7" w14:textId="77777777" w:rsidR="009D632D" w:rsidRPr="009D632D" w:rsidRDefault="009D632D" w:rsidP="009D632D">
            <w:pPr>
              <w:overflowPunct/>
              <w:autoSpaceDE/>
              <w:autoSpaceDN/>
              <w:adjustRightInd/>
              <w:textAlignment w:val="auto"/>
              <w:rPr>
                <w:rFonts w:ascii="David" w:hAnsi="David" w:cs="David"/>
                <w:sz w:val="24"/>
                <w:szCs w:val="24"/>
                <w:rtl/>
              </w:rPr>
            </w:pPr>
          </w:p>
          <w:p w14:paraId="4450581E" w14:textId="77777777" w:rsidR="009D632D" w:rsidRPr="009D632D" w:rsidRDefault="009D632D" w:rsidP="009D632D">
            <w:pPr>
              <w:overflowPunct/>
              <w:autoSpaceDE/>
              <w:autoSpaceDN/>
              <w:adjustRightInd/>
              <w:spacing w:before="100" w:beforeAutospacing="1"/>
              <w:contextualSpacing/>
              <w:textAlignment w:val="auto"/>
              <w:rPr>
                <w:rFonts w:ascii="David" w:hAnsi="David" w:cs="David"/>
                <w:sz w:val="24"/>
                <w:szCs w:val="24"/>
                <w:rtl/>
              </w:rPr>
            </w:pPr>
          </w:p>
        </w:tc>
        <w:tc>
          <w:tcPr>
            <w:tcW w:w="4597" w:type="dxa"/>
            <w:shd w:val="clear" w:color="000000" w:fill="FFFFFF"/>
          </w:tcPr>
          <w:p w14:paraId="59515528" w14:textId="77777777" w:rsidR="00507335" w:rsidRDefault="0032509A" w:rsidP="0050733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מקובל</w:t>
            </w:r>
            <w:r w:rsidR="00507335">
              <w:rPr>
                <w:rFonts w:ascii="David" w:hAnsi="David" w:cs="David" w:hint="cs"/>
                <w:sz w:val="24"/>
                <w:szCs w:val="24"/>
                <w:rtl/>
              </w:rPr>
              <w:t>.</w:t>
            </w:r>
          </w:p>
          <w:p w14:paraId="203CCCB4" w14:textId="77777777" w:rsidR="009D632D" w:rsidRDefault="009D632D" w:rsidP="00507335">
            <w:pPr>
              <w:overflowPunct/>
              <w:autoSpaceDE/>
              <w:autoSpaceDN/>
              <w:adjustRightInd/>
              <w:jc w:val="left"/>
              <w:textAlignment w:val="auto"/>
              <w:rPr>
                <w:rFonts w:ascii="David" w:hAnsi="David" w:cs="David"/>
                <w:sz w:val="24"/>
                <w:szCs w:val="24"/>
                <w:rtl/>
              </w:rPr>
            </w:pPr>
          </w:p>
        </w:tc>
      </w:tr>
      <w:tr w:rsidR="009D632D" w:rsidRPr="00391CB2" w14:paraId="7D0E765D" w14:textId="77777777" w:rsidTr="0089689E">
        <w:trPr>
          <w:cantSplit/>
          <w:trHeight w:val="742"/>
        </w:trPr>
        <w:tc>
          <w:tcPr>
            <w:tcW w:w="906" w:type="dxa"/>
            <w:shd w:val="clear" w:color="auto" w:fill="auto"/>
            <w:vAlign w:val="center"/>
          </w:tcPr>
          <w:p w14:paraId="4634F341"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864E6C4"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42</w:t>
            </w:r>
          </w:p>
          <w:p w14:paraId="51F5EB75" w14:textId="77777777" w:rsidR="009D632D" w:rsidRPr="009D632D" w:rsidRDefault="009D632D" w:rsidP="009D632D">
            <w:pPr>
              <w:overflowPunct/>
              <w:autoSpaceDE/>
              <w:autoSpaceDN/>
              <w:adjustRightInd/>
              <w:jc w:val="center"/>
              <w:textAlignment w:val="auto"/>
              <w:rPr>
                <w:rFonts w:ascii="David" w:hAnsi="David" w:cs="David"/>
                <w:sz w:val="24"/>
                <w:szCs w:val="24"/>
                <w:rtl/>
              </w:rPr>
            </w:pPr>
          </w:p>
        </w:tc>
        <w:tc>
          <w:tcPr>
            <w:tcW w:w="1370" w:type="dxa"/>
            <w:shd w:val="clear" w:color="auto" w:fill="auto"/>
          </w:tcPr>
          <w:p w14:paraId="6256C3E4"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נספח ג(2)</w:t>
            </w:r>
          </w:p>
          <w:p w14:paraId="35A5DA3F"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2.7</w:t>
            </w:r>
          </w:p>
        </w:tc>
        <w:tc>
          <w:tcPr>
            <w:tcW w:w="4763" w:type="dxa"/>
            <w:shd w:val="clear" w:color="auto" w:fill="auto"/>
          </w:tcPr>
          <w:p w14:paraId="36B26340"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sz w:val="24"/>
                <w:szCs w:val="24"/>
                <w:rtl/>
              </w:rPr>
              <w:t>מבוקש מחוק את המילה "מידי" ולרשום במקומה "בהקדם האפשרי"</w:t>
            </w:r>
          </w:p>
        </w:tc>
        <w:tc>
          <w:tcPr>
            <w:tcW w:w="4597" w:type="dxa"/>
            <w:shd w:val="clear" w:color="000000" w:fill="FFFFFF"/>
          </w:tcPr>
          <w:p w14:paraId="74966936" w14:textId="77777777" w:rsidR="00DD42EE" w:rsidRDefault="00DD42EE" w:rsidP="00DD42EE">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494F2A16" w14:textId="77777777" w:rsidR="009D632D" w:rsidRDefault="009D632D" w:rsidP="00DD42EE">
            <w:pPr>
              <w:overflowPunct/>
              <w:autoSpaceDE/>
              <w:autoSpaceDN/>
              <w:adjustRightInd/>
              <w:jc w:val="left"/>
              <w:textAlignment w:val="auto"/>
              <w:rPr>
                <w:rFonts w:ascii="David" w:hAnsi="David" w:cs="David"/>
                <w:sz w:val="24"/>
                <w:szCs w:val="24"/>
                <w:rtl/>
              </w:rPr>
            </w:pPr>
          </w:p>
        </w:tc>
      </w:tr>
      <w:tr w:rsidR="009D632D" w:rsidRPr="00391CB2" w14:paraId="1628EE2A" w14:textId="77777777" w:rsidTr="0089689E">
        <w:trPr>
          <w:cantSplit/>
          <w:trHeight w:val="742"/>
        </w:trPr>
        <w:tc>
          <w:tcPr>
            <w:tcW w:w="906" w:type="dxa"/>
            <w:shd w:val="clear" w:color="auto" w:fill="auto"/>
            <w:vAlign w:val="center"/>
          </w:tcPr>
          <w:p w14:paraId="2EDFCEF7" w14:textId="77777777" w:rsidR="009D632D" w:rsidRPr="00391CB2" w:rsidRDefault="009D632D" w:rsidP="009D632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B1392E6"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46</w:t>
            </w:r>
          </w:p>
        </w:tc>
        <w:tc>
          <w:tcPr>
            <w:tcW w:w="1370" w:type="dxa"/>
            <w:shd w:val="clear" w:color="auto" w:fill="auto"/>
          </w:tcPr>
          <w:p w14:paraId="18F7721A" w14:textId="77777777" w:rsidR="009D632D" w:rsidRPr="009D632D" w:rsidRDefault="009D632D" w:rsidP="009D632D">
            <w:pPr>
              <w:overflowPunct/>
              <w:autoSpaceDE/>
              <w:autoSpaceDN/>
              <w:adjustRightInd/>
              <w:jc w:val="center"/>
              <w:textAlignment w:val="auto"/>
              <w:rPr>
                <w:rFonts w:ascii="David" w:hAnsi="David" w:cs="David"/>
                <w:sz w:val="24"/>
                <w:szCs w:val="24"/>
                <w:rtl/>
              </w:rPr>
            </w:pPr>
            <w:r w:rsidRPr="009D632D">
              <w:rPr>
                <w:rFonts w:ascii="David" w:hAnsi="David" w:cs="David" w:hint="cs"/>
                <w:sz w:val="24"/>
                <w:szCs w:val="24"/>
                <w:rtl/>
              </w:rPr>
              <w:t>אחריות לאבטחת מידע 2.1</w:t>
            </w:r>
          </w:p>
        </w:tc>
        <w:tc>
          <w:tcPr>
            <w:tcW w:w="4763" w:type="dxa"/>
            <w:shd w:val="clear" w:color="auto" w:fill="auto"/>
          </w:tcPr>
          <w:p w14:paraId="67E0FC2D" w14:textId="77777777" w:rsidR="009D632D" w:rsidRPr="009D632D" w:rsidRDefault="009D632D" w:rsidP="009D632D">
            <w:pPr>
              <w:overflowPunct/>
              <w:autoSpaceDE/>
              <w:autoSpaceDN/>
              <w:adjustRightInd/>
              <w:textAlignment w:val="auto"/>
              <w:rPr>
                <w:rFonts w:ascii="David" w:hAnsi="David" w:cs="David"/>
                <w:sz w:val="24"/>
                <w:szCs w:val="24"/>
                <w:rtl/>
              </w:rPr>
            </w:pPr>
            <w:r w:rsidRPr="009D632D">
              <w:rPr>
                <w:rFonts w:ascii="David" w:hAnsi="David" w:cs="David" w:hint="cs"/>
                <w:sz w:val="24"/>
                <w:szCs w:val="24"/>
                <w:rtl/>
              </w:rPr>
              <w:t xml:space="preserve">- </w:t>
            </w:r>
            <w:r w:rsidRPr="009D632D">
              <w:rPr>
                <w:rFonts w:ascii="David" w:hAnsi="David" w:cs="David"/>
                <w:sz w:val="24"/>
                <w:szCs w:val="24"/>
                <w:rtl/>
              </w:rPr>
              <w:t xml:space="preserve">מבוקש למחוק את המילה "בלעדי" לרשום במקומה "על פי דין". </w:t>
            </w:r>
          </w:p>
          <w:p w14:paraId="3D37350C" w14:textId="77777777" w:rsidR="009D632D" w:rsidRPr="009D632D" w:rsidRDefault="009D632D" w:rsidP="009D632D">
            <w:pPr>
              <w:overflowPunct/>
              <w:autoSpaceDE/>
              <w:autoSpaceDN/>
              <w:adjustRightInd/>
              <w:textAlignment w:val="auto"/>
              <w:rPr>
                <w:rFonts w:ascii="David" w:hAnsi="David" w:cs="David"/>
                <w:sz w:val="24"/>
                <w:szCs w:val="24"/>
                <w:rtl/>
              </w:rPr>
            </w:pPr>
          </w:p>
        </w:tc>
        <w:tc>
          <w:tcPr>
            <w:tcW w:w="4597" w:type="dxa"/>
            <w:shd w:val="clear" w:color="000000" w:fill="FFFFFF"/>
          </w:tcPr>
          <w:p w14:paraId="09FADA04" w14:textId="77777777" w:rsidR="00DD42EE" w:rsidRDefault="00DD42EE" w:rsidP="00DD42EE">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778A77F5" w14:textId="77777777" w:rsidR="009D632D" w:rsidRDefault="009D632D" w:rsidP="00DD42EE">
            <w:pPr>
              <w:overflowPunct/>
              <w:autoSpaceDE/>
              <w:autoSpaceDN/>
              <w:adjustRightInd/>
              <w:jc w:val="left"/>
              <w:textAlignment w:val="auto"/>
              <w:rPr>
                <w:rFonts w:ascii="David" w:hAnsi="David" w:cs="David"/>
                <w:sz w:val="24"/>
                <w:szCs w:val="24"/>
                <w:rtl/>
              </w:rPr>
            </w:pPr>
          </w:p>
        </w:tc>
      </w:tr>
    </w:tbl>
    <w:p w14:paraId="3B4573FC" w14:textId="77777777" w:rsidR="00236AAF" w:rsidRDefault="00236AAF" w:rsidP="00F72100">
      <w:pPr>
        <w:overflowPunct/>
        <w:autoSpaceDE/>
        <w:autoSpaceDN/>
        <w:adjustRightInd/>
        <w:textAlignment w:val="auto"/>
        <w:rPr>
          <w:rFonts w:cs="David"/>
          <w:b/>
          <w:bCs/>
          <w:sz w:val="32"/>
          <w:szCs w:val="32"/>
          <w:rtl/>
        </w:rPr>
        <w:sectPr w:rsidR="00236AAF" w:rsidSect="00236AAF">
          <w:endnotePr>
            <w:numFmt w:val="lowerLetter"/>
          </w:endnotePr>
          <w:pgSz w:w="16834" w:h="11909" w:orient="landscape" w:code="9"/>
          <w:pgMar w:top="2693" w:right="1440" w:bottom="1800" w:left="1440" w:header="432" w:footer="706" w:gutter="0"/>
          <w:cols w:space="720"/>
          <w:bidi/>
          <w:rtlGutter/>
        </w:sectPr>
      </w:pPr>
    </w:p>
    <w:p w14:paraId="727F6342" w14:textId="77777777" w:rsidR="00920FBF" w:rsidRPr="001C65F8" w:rsidRDefault="00920FBF" w:rsidP="00F72100">
      <w:pPr>
        <w:overflowPunct/>
        <w:autoSpaceDE/>
        <w:autoSpaceDN/>
        <w:adjustRightInd/>
        <w:textAlignment w:val="auto"/>
        <w:rPr>
          <w:rFonts w:cs="David"/>
          <w:b/>
          <w:bCs/>
          <w:sz w:val="32"/>
          <w:szCs w:val="32"/>
          <w:rtl/>
        </w:rPr>
      </w:pPr>
    </w:p>
    <w:p w14:paraId="1C0FDD94" w14:textId="77777777" w:rsidR="00CE4043" w:rsidRPr="00CE4043" w:rsidRDefault="00CE4043" w:rsidP="0076272E">
      <w:pPr>
        <w:spacing w:line="276" w:lineRule="auto"/>
        <w:rPr>
          <w:rFonts w:ascii="David" w:hAnsi="David" w:cs="David"/>
          <w:sz w:val="24"/>
          <w:szCs w:val="24"/>
          <w:rtl/>
        </w:rPr>
      </w:pPr>
    </w:p>
    <w:sectPr w:rsidR="00CE4043" w:rsidRPr="00CE4043" w:rsidSect="00AE0FE3">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021279" w14:textId="77777777" w:rsidR="00C45B1E" w:rsidRDefault="00C45B1E">
      <w:r>
        <w:separator/>
      </w:r>
    </w:p>
  </w:endnote>
  <w:endnote w:type="continuationSeparator" w:id="0">
    <w:p w14:paraId="0D450184" w14:textId="77777777" w:rsidR="00C45B1E" w:rsidRDefault="00C45B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668E7" w14:textId="77777777" w:rsidR="00300A36" w:rsidRDefault="00300A36">
    <w:pPr>
      <w:pStyle w:val="a4"/>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1E0358DC" w14:textId="77777777" w:rsidR="00300A36" w:rsidRDefault="00300A36">
    <w:pPr>
      <w:pStyle w:val="a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Borders>
        <w:top w:val="single" w:sz="4" w:space="0" w:color="auto"/>
        <w:bottom w:val="single" w:sz="4" w:space="0" w:color="auto"/>
      </w:tblBorders>
      <w:tblLook w:val="0000" w:firstRow="0" w:lastRow="0" w:firstColumn="0" w:lastColumn="0" w:noHBand="0" w:noVBand="0"/>
    </w:tblPr>
    <w:tblGrid>
      <w:gridCol w:w="7415"/>
    </w:tblGrid>
    <w:tr w:rsidR="00300A36" w14:paraId="6BCFFE51" w14:textId="77777777">
      <w:trPr>
        <w:cantSplit/>
        <w:jc w:val="center"/>
      </w:trPr>
      <w:tc>
        <w:tcPr>
          <w:tcW w:w="7424" w:type="dxa"/>
          <w:tcBorders>
            <w:top w:val="single" w:sz="4" w:space="0" w:color="auto"/>
            <w:bottom w:val="nil"/>
          </w:tcBorders>
        </w:tcPr>
        <w:p w14:paraId="76566790" w14:textId="77777777" w:rsidR="00300A36" w:rsidRDefault="00300A36" w:rsidP="00582380">
          <w:pPr>
            <w:pStyle w:val="a4"/>
            <w:tabs>
              <w:tab w:val="clear" w:pos="8640"/>
              <w:tab w:val="left" w:pos="654"/>
              <w:tab w:val="right" w:pos="7742"/>
            </w:tabs>
            <w:jc w:val="center"/>
            <w:rPr>
              <w:rFonts w:cs="David"/>
            </w:rPr>
          </w:pPr>
          <w:r>
            <w:rPr>
              <w:rFonts w:cs="David"/>
              <w:rtl/>
            </w:rPr>
            <w:t>רחוב קפלן 2 ירושלים 91132  ת.ד. 6158  טלפון: 6701</w:t>
          </w:r>
          <w:r>
            <w:rPr>
              <w:rFonts w:cs="David" w:hint="cs"/>
              <w:rtl/>
            </w:rPr>
            <w:t>430</w:t>
          </w:r>
          <w:r>
            <w:rPr>
              <w:rFonts w:cs="David"/>
              <w:rtl/>
            </w:rPr>
            <w:t xml:space="preserve"> </w:t>
          </w:r>
          <w:r>
            <w:rPr>
              <w:rFonts w:cs="David" w:hint="cs"/>
              <w:rtl/>
            </w:rPr>
            <w:t>- 02</w:t>
          </w:r>
          <w:r>
            <w:rPr>
              <w:rFonts w:cs="David"/>
              <w:rtl/>
            </w:rPr>
            <w:t xml:space="preserve"> </w:t>
          </w:r>
          <w:r>
            <w:rPr>
              <w:rFonts w:cs="David" w:hint="cs"/>
              <w:rtl/>
            </w:rPr>
            <w:t xml:space="preserve">  </w:t>
          </w:r>
          <w:r>
            <w:rPr>
              <w:rFonts w:cs="David"/>
              <w:rtl/>
            </w:rPr>
            <w:t>פקס:</w:t>
          </w:r>
          <w:r>
            <w:rPr>
              <w:rFonts w:cs="David" w:hint="cs"/>
              <w:rtl/>
            </w:rPr>
            <w:t>5697990</w:t>
          </w:r>
          <w:r>
            <w:rPr>
              <w:rFonts w:cs="David"/>
              <w:rtl/>
            </w:rPr>
            <w:t>–</w:t>
          </w:r>
          <w:r>
            <w:rPr>
              <w:rFonts w:cs="David" w:hint="cs"/>
              <w:rtl/>
            </w:rPr>
            <w:t xml:space="preserve"> 02</w:t>
          </w:r>
        </w:p>
      </w:tc>
    </w:tr>
    <w:tr w:rsidR="00300A36" w14:paraId="609B8D4B" w14:textId="77777777">
      <w:trPr>
        <w:cantSplit/>
        <w:jc w:val="center"/>
      </w:trPr>
      <w:tc>
        <w:tcPr>
          <w:tcW w:w="7424" w:type="dxa"/>
          <w:tcBorders>
            <w:top w:val="nil"/>
            <w:bottom w:val="nil"/>
          </w:tcBorders>
        </w:tcPr>
        <w:p w14:paraId="255C4A4F" w14:textId="77777777" w:rsidR="00300A36" w:rsidRDefault="00300A36" w:rsidP="00695E59">
          <w:pPr>
            <w:pStyle w:val="a4"/>
            <w:tabs>
              <w:tab w:val="left" w:pos="654"/>
              <w:tab w:val="right" w:pos="7742"/>
            </w:tabs>
            <w:jc w:val="center"/>
            <w:rPr>
              <w:rFonts w:cs="David"/>
            </w:rPr>
          </w:pPr>
          <w:r>
            <w:rPr>
              <w:rFonts w:cs="David" w:hint="cs"/>
              <w:rtl/>
            </w:rPr>
            <w:t xml:space="preserve">אתר המשרד: </w:t>
          </w:r>
          <w:r>
            <w:rPr>
              <w:rFonts w:cs="David"/>
              <w:sz w:val="24"/>
            </w:rPr>
            <w:t>www.pnim.gov.il</w:t>
          </w:r>
        </w:p>
      </w:tc>
    </w:tr>
  </w:tbl>
  <w:p w14:paraId="4A8852DB" w14:textId="77777777" w:rsidR="00300A36" w:rsidRPr="00695E59" w:rsidRDefault="00300A36">
    <w:pPr>
      <w:pStyle w:val="a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3B2084" w14:textId="77777777" w:rsidR="00300A36" w:rsidRDefault="00300A36">
    <w:pPr>
      <w:pStyle w:val="a4"/>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14:paraId="7F5B361A" w14:textId="77777777" w:rsidR="00300A36" w:rsidRDefault="00300A36">
    <w:pPr>
      <w:pStyle w:val="a4"/>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14:paraId="69376E97" w14:textId="77777777" w:rsidR="00300A36" w:rsidRDefault="00300A36">
    <w:pPr>
      <w:pStyle w:val="a4"/>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2F48DC" w14:textId="77777777" w:rsidR="00C45B1E" w:rsidRDefault="00C45B1E">
      <w:r>
        <w:separator/>
      </w:r>
    </w:p>
  </w:footnote>
  <w:footnote w:type="continuationSeparator" w:id="0">
    <w:p w14:paraId="036F2DBA" w14:textId="77777777" w:rsidR="00C45B1E" w:rsidRDefault="00C45B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2B02DC" w14:textId="77777777" w:rsidR="00300A36" w:rsidRDefault="00300A36">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5519980C" w14:textId="77777777" w:rsidR="00300A36" w:rsidRDefault="00300A36">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AB160C" w14:textId="4A03FE75" w:rsidR="00300A36" w:rsidRDefault="003E2E59" w:rsidP="00695E59">
    <w:pPr>
      <w:pStyle w:val="a3"/>
      <w:jc w:val="center"/>
      <w:rPr>
        <w:rFonts w:cs="David"/>
        <w:sz w:val="32"/>
        <w:szCs w:val="32"/>
        <w:rtl/>
      </w:rPr>
    </w:pPr>
    <w:r w:rsidRPr="00DA2CBF">
      <w:rPr>
        <w:b w:val="0"/>
        <w:bCs w:val="0"/>
        <w:noProof/>
        <w:sz w:val="32"/>
        <w:szCs w:val="32"/>
        <w:lang w:eastAsia="en-US"/>
      </w:rPr>
      <w:drawing>
        <wp:inline distT="0" distB="0" distL="0" distR="0" wp14:anchorId="4AB748A5" wp14:editId="7986F8CE">
          <wp:extent cx="571500" cy="6953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695325"/>
                  </a:xfrm>
                  <a:prstGeom prst="rect">
                    <a:avLst/>
                  </a:prstGeom>
                  <a:noFill/>
                  <a:ln>
                    <a:noFill/>
                  </a:ln>
                </pic:spPr>
              </pic:pic>
            </a:graphicData>
          </a:graphic>
        </wp:inline>
      </w:drawing>
    </w:r>
  </w:p>
  <w:p w14:paraId="6779AFA9" w14:textId="77777777" w:rsidR="00300A36" w:rsidRPr="00695E59" w:rsidRDefault="00300A36" w:rsidP="00695E59">
    <w:pPr>
      <w:pStyle w:val="a3"/>
      <w:jc w:val="center"/>
      <w:rPr>
        <w:rFonts w:cs="David"/>
        <w:sz w:val="32"/>
        <w:szCs w:val="32"/>
        <w:rtl/>
      </w:rPr>
    </w:pPr>
    <w:r w:rsidRPr="00695E59">
      <w:rPr>
        <w:rFonts w:cs="David"/>
        <w:sz w:val="32"/>
        <w:szCs w:val="32"/>
        <w:rtl/>
      </w:rPr>
      <w:t xml:space="preserve">מדינת ישראל </w:t>
    </w:r>
  </w:p>
  <w:p w14:paraId="4254D66A" w14:textId="77777777" w:rsidR="00300A36" w:rsidRPr="00BB7B3D" w:rsidRDefault="00300A36" w:rsidP="00695E59">
    <w:pPr>
      <w:pStyle w:val="a3"/>
      <w:jc w:val="center"/>
      <w:rPr>
        <w:rFonts w:cs="David"/>
        <w:sz w:val="32"/>
        <w:szCs w:val="32"/>
        <w:rtl/>
        <w:lang w:eastAsia="en-US"/>
      </w:rPr>
    </w:pPr>
    <w:r w:rsidRPr="00BB7B3D">
      <w:rPr>
        <w:rFonts w:cs="David"/>
        <w:sz w:val="32"/>
        <w:szCs w:val="32"/>
        <w:rtl/>
      </w:rPr>
      <w:t xml:space="preserve">משרד הפנים </w:t>
    </w:r>
  </w:p>
  <w:p w14:paraId="4BB26930" w14:textId="77777777" w:rsidR="00300A36" w:rsidRPr="00BB7B3D" w:rsidRDefault="00300A36" w:rsidP="00695E59">
    <w:pPr>
      <w:pStyle w:val="a3"/>
      <w:jc w:val="center"/>
      <w:rPr>
        <w:rFonts w:cs="David"/>
        <w:sz w:val="32"/>
        <w:szCs w:val="32"/>
        <w:rtl/>
        <w:lang w:eastAsia="en-US"/>
      </w:rPr>
    </w:pPr>
    <w:r>
      <w:rPr>
        <w:rFonts w:cs="David" w:hint="cs"/>
        <w:sz w:val="32"/>
        <w:szCs w:val="32"/>
        <w:rtl/>
        <w:lang w:eastAsia="en-US"/>
      </w:rPr>
      <w:t>ועדת מכרזים</w:t>
    </w:r>
  </w:p>
  <w:p w14:paraId="167A379F" w14:textId="77777777" w:rsidR="00300A36" w:rsidRDefault="00300A36" w:rsidP="00695E5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92FA1B" w14:textId="77777777" w:rsidR="00300A36" w:rsidRDefault="00300A36">
    <w:pPr>
      <w:pStyle w:val="a3"/>
      <w:jc w:val="center"/>
      <w:rPr>
        <w:rFonts w:cs="David"/>
        <w:szCs w:val="40"/>
        <w:rtl/>
      </w:rPr>
    </w:pPr>
    <w:r>
      <w:rPr>
        <w:rFonts w:cs="David"/>
        <w:szCs w:val="40"/>
        <w:rtl/>
      </w:rPr>
      <w:t>מדינת ישראל</w:t>
    </w:r>
  </w:p>
  <w:p w14:paraId="4D9193AE" w14:textId="77777777" w:rsidR="00300A36" w:rsidRDefault="00300A36">
    <w:pPr>
      <w:pStyle w:val="a3"/>
      <w:jc w:val="center"/>
      <w:rPr>
        <w:rFonts w:cs="David"/>
        <w:szCs w:val="40"/>
        <w:rtl/>
      </w:rPr>
    </w:pPr>
    <w:r>
      <w:rPr>
        <w:rFonts w:cs="David"/>
        <w:szCs w:val="40"/>
        <w:rtl/>
      </w:rPr>
      <w:t>משרד הפנים - יחידת ענ"א</w:t>
    </w:r>
  </w:p>
  <w:p w14:paraId="64DB6B0D" w14:textId="77777777" w:rsidR="00300A36" w:rsidRDefault="00300A36">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18F47CFB"/>
    <w:multiLevelType w:val="multilevel"/>
    <w:tmpl w:val="054ED1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061994"/>
    <w:multiLevelType w:val="hybridMultilevel"/>
    <w:tmpl w:val="47CCC6BC"/>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 w15:restartNumberingAfterBreak="0">
    <w:nsid w:val="565B2D7E"/>
    <w:multiLevelType w:val="multilevel"/>
    <w:tmpl w:val="7F0C8FA2"/>
    <w:numStyleLink w:val="11"/>
  </w:abstractNum>
  <w:abstractNum w:abstractNumId="5"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5"/>
  </w:num>
  <w:num w:numId="3">
    <w:abstractNumId w:val="2"/>
  </w:num>
  <w:num w:numId="4">
    <w:abstractNumId w:val="4"/>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5">
    <w:abstractNumId w:val="3"/>
  </w:num>
  <w:num w:numId="6">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5" w:val="........................................................................................................................................................................................................................................................................................................................................................................................................................................................................................................................................................................................................................................................................................................................................................................................................................................................................................................................................................................................................................................"/>
    <w:docVar w:name="DocTable" w:val="1"/>
    <w:docVar w:name="Document Headings-28-Jan-24 3:58:12 PM" w:val="........................................................................................................................................................................................................................................................................................................................................................................................................................................................................................................................................................................................................................................................................................................................................................................................................................................................................................................................................................................................................................................"/>
    <w:docVar w:name="Document MetaData-28-Jan-24 3:58:06 PM" w:val="........................................................................................................................................................................................................................................................................................................................................................................................................................................................................................................................................................................................................................................................................................................................................................................................................................................................................................................................................................................................................................................"/>
    <w:docVar w:name="Document MetaData-28-Jun-23 2:42:47 PM" w:val="........................................................................................................................................................................................................................................................................................................................................................................................................................................................................................................................................................................................................................................................................................................................................................................................................................................................................................................................................................................................................................................"/>
    <w:docVar w:name="Document Tables-28-Jan-24 4:00:24 PM" w:val="........................................................................................................................................................................................................................................................................................................................................................................................................................................................................................................................................................................................................................................................................................................................................................................................................................................................................................................................................................................................................................................"/>
    <w:docVar w:name="P1" w:val="Document MetaData-11-Mar-24 9:13:00 AM"/>
    <w:docVar w:name="P2" w:val="Document Headings-11-Mar-24 9:13:03 AM"/>
    <w:docVar w:name="P3" w:val="Document Tables-11-Mar-24 9:13:15 AM"/>
    <w:docVar w:name="ParaNumber" w:val="1"/>
  </w:docVars>
  <w:rsids>
    <w:rsidRoot w:val="00695E59"/>
    <w:rsid w:val="000009AE"/>
    <w:rsid w:val="000013D4"/>
    <w:rsid w:val="00001913"/>
    <w:rsid w:val="0000195E"/>
    <w:rsid w:val="00001FE1"/>
    <w:rsid w:val="00002913"/>
    <w:rsid w:val="00005707"/>
    <w:rsid w:val="000062F9"/>
    <w:rsid w:val="000078E8"/>
    <w:rsid w:val="00007DB0"/>
    <w:rsid w:val="00010165"/>
    <w:rsid w:val="000125BB"/>
    <w:rsid w:val="00013CFC"/>
    <w:rsid w:val="00014AE5"/>
    <w:rsid w:val="000156CB"/>
    <w:rsid w:val="000175F4"/>
    <w:rsid w:val="00020D05"/>
    <w:rsid w:val="00020FBD"/>
    <w:rsid w:val="00022844"/>
    <w:rsid w:val="00024CD1"/>
    <w:rsid w:val="000272BC"/>
    <w:rsid w:val="000279DA"/>
    <w:rsid w:val="00030105"/>
    <w:rsid w:val="00030738"/>
    <w:rsid w:val="00030C2A"/>
    <w:rsid w:val="00033968"/>
    <w:rsid w:val="00037973"/>
    <w:rsid w:val="00041219"/>
    <w:rsid w:val="0004378B"/>
    <w:rsid w:val="00045C00"/>
    <w:rsid w:val="00045FB8"/>
    <w:rsid w:val="00046BE7"/>
    <w:rsid w:val="00051DD1"/>
    <w:rsid w:val="00057173"/>
    <w:rsid w:val="00060C26"/>
    <w:rsid w:val="00062D3B"/>
    <w:rsid w:val="00064F63"/>
    <w:rsid w:val="00065491"/>
    <w:rsid w:val="00067492"/>
    <w:rsid w:val="0007052E"/>
    <w:rsid w:val="0007190D"/>
    <w:rsid w:val="00071FD4"/>
    <w:rsid w:val="00072062"/>
    <w:rsid w:val="0007213B"/>
    <w:rsid w:val="0007292D"/>
    <w:rsid w:val="00072ADF"/>
    <w:rsid w:val="00075145"/>
    <w:rsid w:val="00076406"/>
    <w:rsid w:val="00081120"/>
    <w:rsid w:val="0008261B"/>
    <w:rsid w:val="00083001"/>
    <w:rsid w:val="0008305F"/>
    <w:rsid w:val="000837C2"/>
    <w:rsid w:val="000839A2"/>
    <w:rsid w:val="00084935"/>
    <w:rsid w:val="00084C3F"/>
    <w:rsid w:val="00085414"/>
    <w:rsid w:val="00090241"/>
    <w:rsid w:val="000917C8"/>
    <w:rsid w:val="00092CE2"/>
    <w:rsid w:val="000939B6"/>
    <w:rsid w:val="0009446B"/>
    <w:rsid w:val="00094FB6"/>
    <w:rsid w:val="00095340"/>
    <w:rsid w:val="00095B7F"/>
    <w:rsid w:val="0009614A"/>
    <w:rsid w:val="000970A3"/>
    <w:rsid w:val="000A0A3E"/>
    <w:rsid w:val="000A22D1"/>
    <w:rsid w:val="000A2476"/>
    <w:rsid w:val="000A340A"/>
    <w:rsid w:val="000A4CF1"/>
    <w:rsid w:val="000A6393"/>
    <w:rsid w:val="000A6674"/>
    <w:rsid w:val="000B2D7B"/>
    <w:rsid w:val="000B54E4"/>
    <w:rsid w:val="000B6B77"/>
    <w:rsid w:val="000B7446"/>
    <w:rsid w:val="000B74D5"/>
    <w:rsid w:val="000C01AD"/>
    <w:rsid w:val="000C0B8E"/>
    <w:rsid w:val="000C1046"/>
    <w:rsid w:val="000C10E4"/>
    <w:rsid w:val="000C2520"/>
    <w:rsid w:val="000C39DF"/>
    <w:rsid w:val="000C5233"/>
    <w:rsid w:val="000C539D"/>
    <w:rsid w:val="000C61B7"/>
    <w:rsid w:val="000C6EAF"/>
    <w:rsid w:val="000C742D"/>
    <w:rsid w:val="000D3976"/>
    <w:rsid w:val="000D4BA1"/>
    <w:rsid w:val="000D4D81"/>
    <w:rsid w:val="000D5062"/>
    <w:rsid w:val="000E07F8"/>
    <w:rsid w:val="000E3628"/>
    <w:rsid w:val="000E5217"/>
    <w:rsid w:val="000E5705"/>
    <w:rsid w:val="000E7135"/>
    <w:rsid w:val="000F01A3"/>
    <w:rsid w:val="000F069E"/>
    <w:rsid w:val="000F20C7"/>
    <w:rsid w:val="000F34E8"/>
    <w:rsid w:val="000F412D"/>
    <w:rsid w:val="000F483B"/>
    <w:rsid w:val="000F596D"/>
    <w:rsid w:val="000F5AF8"/>
    <w:rsid w:val="000F742C"/>
    <w:rsid w:val="00100218"/>
    <w:rsid w:val="00100560"/>
    <w:rsid w:val="001006C3"/>
    <w:rsid w:val="001016ED"/>
    <w:rsid w:val="001020A7"/>
    <w:rsid w:val="00102453"/>
    <w:rsid w:val="00102488"/>
    <w:rsid w:val="00105832"/>
    <w:rsid w:val="00105BBE"/>
    <w:rsid w:val="00106D37"/>
    <w:rsid w:val="001104E2"/>
    <w:rsid w:val="0011119D"/>
    <w:rsid w:val="00112507"/>
    <w:rsid w:val="00112A58"/>
    <w:rsid w:val="00112A8D"/>
    <w:rsid w:val="00112DA6"/>
    <w:rsid w:val="00113CFF"/>
    <w:rsid w:val="00115D0C"/>
    <w:rsid w:val="00116D6B"/>
    <w:rsid w:val="00120556"/>
    <w:rsid w:val="00120E9C"/>
    <w:rsid w:val="00120F5F"/>
    <w:rsid w:val="00122CF8"/>
    <w:rsid w:val="00123E4C"/>
    <w:rsid w:val="00124444"/>
    <w:rsid w:val="001261B9"/>
    <w:rsid w:val="00127623"/>
    <w:rsid w:val="0012768E"/>
    <w:rsid w:val="001314B9"/>
    <w:rsid w:val="001318FD"/>
    <w:rsid w:val="00134040"/>
    <w:rsid w:val="00134B52"/>
    <w:rsid w:val="00135DD7"/>
    <w:rsid w:val="00140412"/>
    <w:rsid w:val="0014106A"/>
    <w:rsid w:val="00141496"/>
    <w:rsid w:val="001427DA"/>
    <w:rsid w:val="00144BB4"/>
    <w:rsid w:val="00144F30"/>
    <w:rsid w:val="00145A09"/>
    <w:rsid w:val="0014640C"/>
    <w:rsid w:val="0015050D"/>
    <w:rsid w:val="0015181B"/>
    <w:rsid w:val="0015418C"/>
    <w:rsid w:val="0015437A"/>
    <w:rsid w:val="0015484B"/>
    <w:rsid w:val="00155DC5"/>
    <w:rsid w:val="0015618D"/>
    <w:rsid w:val="00156ED4"/>
    <w:rsid w:val="001602DF"/>
    <w:rsid w:val="00161F5C"/>
    <w:rsid w:val="0016673B"/>
    <w:rsid w:val="00171760"/>
    <w:rsid w:val="00171A62"/>
    <w:rsid w:val="00172118"/>
    <w:rsid w:val="00173FDC"/>
    <w:rsid w:val="00177549"/>
    <w:rsid w:val="00177F8A"/>
    <w:rsid w:val="00180560"/>
    <w:rsid w:val="001811AB"/>
    <w:rsid w:val="0018233F"/>
    <w:rsid w:val="00183622"/>
    <w:rsid w:val="00183679"/>
    <w:rsid w:val="001870AF"/>
    <w:rsid w:val="00191E45"/>
    <w:rsid w:val="00192E7C"/>
    <w:rsid w:val="00192EDD"/>
    <w:rsid w:val="001A19D2"/>
    <w:rsid w:val="001A2D32"/>
    <w:rsid w:val="001A6C3A"/>
    <w:rsid w:val="001B0AC6"/>
    <w:rsid w:val="001B122C"/>
    <w:rsid w:val="001B2833"/>
    <w:rsid w:val="001B408E"/>
    <w:rsid w:val="001C046D"/>
    <w:rsid w:val="001C0549"/>
    <w:rsid w:val="001C2519"/>
    <w:rsid w:val="001C2821"/>
    <w:rsid w:val="001C65F8"/>
    <w:rsid w:val="001D08A3"/>
    <w:rsid w:val="001D26A2"/>
    <w:rsid w:val="001D3D49"/>
    <w:rsid w:val="001D4B0E"/>
    <w:rsid w:val="001D69C2"/>
    <w:rsid w:val="001D70DD"/>
    <w:rsid w:val="001E0C2F"/>
    <w:rsid w:val="001E10B5"/>
    <w:rsid w:val="001E6832"/>
    <w:rsid w:val="001F00D9"/>
    <w:rsid w:val="001F05E6"/>
    <w:rsid w:val="001F0F94"/>
    <w:rsid w:val="001F2051"/>
    <w:rsid w:val="001F2DAA"/>
    <w:rsid w:val="001F453D"/>
    <w:rsid w:val="001F594C"/>
    <w:rsid w:val="001F5A14"/>
    <w:rsid w:val="001F65E6"/>
    <w:rsid w:val="001F79D7"/>
    <w:rsid w:val="00204689"/>
    <w:rsid w:val="00207047"/>
    <w:rsid w:val="002072E6"/>
    <w:rsid w:val="002073AD"/>
    <w:rsid w:val="00207A10"/>
    <w:rsid w:val="00213FCC"/>
    <w:rsid w:val="00214B6D"/>
    <w:rsid w:val="00215C63"/>
    <w:rsid w:val="0021767D"/>
    <w:rsid w:val="00217AC4"/>
    <w:rsid w:val="00223368"/>
    <w:rsid w:val="0022475E"/>
    <w:rsid w:val="00225089"/>
    <w:rsid w:val="0022571B"/>
    <w:rsid w:val="002316A1"/>
    <w:rsid w:val="00231BB1"/>
    <w:rsid w:val="00232169"/>
    <w:rsid w:val="002327D9"/>
    <w:rsid w:val="0023381A"/>
    <w:rsid w:val="00233E81"/>
    <w:rsid w:val="00235277"/>
    <w:rsid w:val="00235C7B"/>
    <w:rsid w:val="00236AAF"/>
    <w:rsid w:val="0023741A"/>
    <w:rsid w:val="00240357"/>
    <w:rsid w:val="00243DC8"/>
    <w:rsid w:val="00244464"/>
    <w:rsid w:val="002445F0"/>
    <w:rsid w:val="00244DF3"/>
    <w:rsid w:val="00244FAC"/>
    <w:rsid w:val="00245884"/>
    <w:rsid w:val="00247A78"/>
    <w:rsid w:val="0025018D"/>
    <w:rsid w:val="0025025D"/>
    <w:rsid w:val="002526BB"/>
    <w:rsid w:val="00252AF1"/>
    <w:rsid w:val="00257494"/>
    <w:rsid w:val="002600BE"/>
    <w:rsid w:val="002605B9"/>
    <w:rsid w:val="00261732"/>
    <w:rsid w:val="00262B39"/>
    <w:rsid w:val="0026383C"/>
    <w:rsid w:val="002641A9"/>
    <w:rsid w:val="002658FD"/>
    <w:rsid w:val="00265D08"/>
    <w:rsid w:val="00273D4F"/>
    <w:rsid w:val="00276F7A"/>
    <w:rsid w:val="00277293"/>
    <w:rsid w:val="002821C5"/>
    <w:rsid w:val="002833D8"/>
    <w:rsid w:val="00283EDA"/>
    <w:rsid w:val="00284C74"/>
    <w:rsid w:val="002859FE"/>
    <w:rsid w:val="0028612F"/>
    <w:rsid w:val="0028669E"/>
    <w:rsid w:val="002871B5"/>
    <w:rsid w:val="00290BCA"/>
    <w:rsid w:val="0029537E"/>
    <w:rsid w:val="002953D4"/>
    <w:rsid w:val="00296225"/>
    <w:rsid w:val="002A258D"/>
    <w:rsid w:val="002A307C"/>
    <w:rsid w:val="002A5195"/>
    <w:rsid w:val="002A6378"/>
    <w:rsid w:val="002B016F"/>
    <w:rsid w:val="002B0F99"/>
    <w:rsid w:val="002B3470"/>
    <w:rsid w:val="002B39BC"/>
    <w:rsid w:val="002B5802"/>
    <w:rsid w:val="002B58C9"/>
    <w:rsid w:val="002B7C67"/>
    <w:rsid w:val="002B7EDE"/>
    <w:rsid w:val="002C282D"/>
    <w:rsid w:val="002C2AC6"/>
    <w:rsid w:val="002C2E78"/>
    <w:rsid w:val="002C3B94"/>
    <w:rsid w:val="002C3D81"/>
    <w:rsid w:val="002C417F"/>
    <w:rsid w:val="002D533E"/>
    <w:rsid w:val="002E0451"/>
    <w:rsid w:val="002E075A"/>
    <w:rsid w:val="002E0838"/>
    <w:rsid w:val="002E1259"/>
    <w:rsid w:val="002E4ACB"/>
    <w:rsid w:val="002E5525"/>
    <w:rsid w:val="002F16D2"/>
    <w:rsid w:val="002F21FC"/>
    <w:rsid w:val="002F3632"/>
    <w:rsid w:val="002F3BD5"/>
    <w:rsid w:val="002F47C2"/>
    <w:rsid w:val="002F4AB5"/>
    <w:rsid w:val="002F7000"/>
    <w:rsid w:val="002F7082"/>
    <w:rsid w:val="002F71EA"/>
    <w:rsid w:val="003000E1"/>
    <w:rsid w:val="00300A36"/>
    <w:rsid w:val="003035C7"/>
    <w:rsid w:val="00303F5D"/>
    <w:rsid w:val="003058AD"/>
    <w:rsid w:val="00305957"/>
    <w:rsid w:val="00305A87"/>
    <w:rsid w:val="0031016C"/>
    <w:rsid w:val="00310973"/>
    <w:rsid w:val="003110BB"/>
    <w:rsid w:val="00313D39"/>
    <w:rsid w:val="003148CB"/>
    <w:rsid w:val="003158E5"/>
    <w:rsid w:val="00315E7A"/>
    <w:rsid w:val="00316902"/>
    <w:rsid w:val="0031784E"/>
    <w:rsid w:val="00317DC2"/>
    <w:rsid w:val="00320BC1"/>
    <w:rsid w:val="00322130"/>
    <w:rsid w:val="00323F07"/>
    <w:rsid w:val="0032509A"/>
    <w:rsid w:val="00325900"/>
    <w:rsid w:val="00332A33"/>
    <w:rsid w:val="00335F2D"/>
    <w:rsid w:val="0033667B"/>
    <w:rsid w:val="00337E40"/>
    <w:rsid w:val="003407C4"/>
    <w:rsid w:val="00340BB3"/>
    <w:rsid w:val="003419C7"/>
    <w:rsid w:val="003438EE"/>
    <w:rsid w:val="003445CB"/>
    <w:rsid w:val="00345EEF"/>
    <w:rsid w:val="00352115"/>
    <w:rsid w:val="0035517C"/>
    <w:rsid w:val="003555A5"/>
    <w:rsid w:val="00356E41"/>
    <w:rsid w:val="0035713D"/>
    <w:rsid w:val="00357BCA"/>
    <w:rsid w:val="00360E20"/>
    <w:rsid w:val="00363898"/>
    <w:rsid w:val="00363F51"/>
    <w:rsid w:val="003647CB"/>
    <w:rsid w:val="00364C70"/>
    <w:rsid w:val="003669F7"/>
    <w:rsid w:val="00370E6D"/>
    <w:rsid w:val="0037164E"/>
    <w:rsid w:val="00372158"/>
    <w:rsid w:val="0037248E"/>
    <w:rsid w:val="00372C21"/>
    <w:rsid w:val="00375E5B"/>
    <w:rsid w:val="0037617E"/>
    <w:rsid w:val="003768EB"/>
    <w:rsid w:val="0037755D"/>
    <w:rsid w:val="00380B14"/>
    <w:rsid w:val="00381187"/>
    <w:rsid w:val="00381880"/>
    <w:rsid w:val="00382193"/>
    <w:rsid w:val="003858CE"/>
    <w:rsid w:val="00387960"/>
    <w:rsid w:val="00387D2F"/>
    <w:rsid w:val="0039010F"/>
    <w:rsid w:val="00391CB2"/>
    <w:rsid w:val="00394FB4"/>
    <w:rsid w:val="0039528D"/>
    <w:rsid w:val="003969BE"/>
    <w:rsid w:val="00396A18"/>
    <w:rsid w:val="00397A23"/>
    <w:rsid w:val="00397F59"/>
    <w:rsid w:val="003A0232"/>
    <w:rsid w:val="003A1608"/>
    <w:rsid w:val="003A235A"/>
    <w:rsid w:val="003A3C45"/>
    <w:rsid w:val="003A45E1"/>
    <w:rsid w:val="003A4905"/>
    <w:rsid w:val="003A52EF"/>
    <w:rsid w:val="003A6716"/>
    <w:rsid w:val="003B1EFD"/>
    <w:rsid w:val="003B294D"/>
    <w:rsid w:val="003B38C0"/>
    <w:rsid w:val="003B654C"/>
    <w:rsid w:val="003B7131"/>
    <w:rsid w:val="003B71D8"/>
    <w:rsid w:val="003B76D5"/>
    <w:rsid w:val="003B7FEC"/>
    <w:rsid w:val="003C4ADF"/>
    <w:rsid w:val="003C6378"/>
    <w:rsid w:val="003C6893"/>
    <w:rsid w:val="003D0497"/>
    <w:rsid w:val="003D0E6F"/>
    <w:rsid w:val="003D1419"/>
    <w:rsid w:val="003D45B0"/>
    <w:rsid w:val="003D677F"/>
    <w:rsid w:val="003D6AA5"/>
    <w:rsid w:val="003E0194"/>
    <w:rsid w:val="003E1872"/>
    <w:rsid w:val="003E1B0A"/>
    <w:rsid w:val="003E1BB9"/>
    <w:rsid w:val="003E2E59"/>
    <w:rsid w:val="003E4239"/>
    <w:rsid w:val="003F3794"/>
    <w:rsid w:val="003F42DE"/>
    <w:rsid w:val="003F5096"/>
    <w:rsid w:val="003F61E7"/>
    <w:rsid w:val="00400D8A"/>
    <w:rsid w:val="00402A40"/>
    <w:rsid w:val="00404885"/>
    <w:rsid w:val="00404BF4"/>
    <w:rsid w:val="00406DE8"/>
    <w:rsid w:val="004103B4"/>
    <w:rsid w:val="00410DE7"/>
    <w:rsid w:val="0041212E"/>
    <w:rsid w:val="00412333"/>
    <w:rsid w:val="00414CC9"/>
    <w:rsid w:val="004153CE"/>
    <w:rsid w:val="00415604"/>
    <w:rsid w:val="004200F7"/>
    <w:rsid w:val="004202AB"/>
    <w:rsid w:val="00420A10"/>
    <w:rsid w:val="00425EE5"/>
    <w:rsid w:val="00431600"/>
    <w:rsid w:val="00432FC2"/>
    <w:rsid w:val="00433006"/>
    <w:rsid w:val="00434762"/>
    <w:rsid w:val="00434EAC"/>
    <w:rsid w:val="00434FC4"/>
    <w:rsid w:val="00435B70"/>
    <w:rsid w:val="00437289"/>
    <w:rsid w:val="004378EB"/>
    <w:rsid w:val="00437D4D"/>
    <w:rsid w:val="00440955"/>
    <w:rsid w:val="004414C0"/>
    <w:rsid w:val="00443215"/>
    <w:rsid w:val="00443AB7"/>
    <w:rsid w:val="004443D8"/>
    <w:rsid w:val="004453B6"/>
    <w:rsid w:val="00451117"/>
    <w:rsid w:val="00451822"/>
    <w:rsid w:val="004528B7"/>
    <w:rsid w:val="00452BDD"/>
    <w:rsid w:val="00452CB7"/>
    <w:rsid w:val="00452D33"/>
    <w:rsid w:val="004536EA"/>
    <w:rsid w:val="004561F9"/>
    <w:rsid w:val="004569B4"/>
    <w:rsid w:val="00456E7B"/>
    <w:rsid w:val="00457476"/>
    <w:rsid w:val="004625E8"/>
    <w:rsid w:val="0046314F"/>
    <w:rsid w:val="0046443B"/>
    <w:rsid w:val="00464705"/>
    <w:rsid w:val="00466B00"/>
    <w:rsid w:val="004673A5"/>
    <w:rsid w:val="004678B8"/>
    <w:rsid w:val="00470146"/>
    <w:rsid w:val="004714F5"/>
    <w:rsid w:val="00472836"/>
    <w:rsid w:val="0047484D"/>
    <w:rsid w:val="00477312"/>
    <w:rsid w:val="004805C0"/>
    <w:rsid w:val="0048180A"/>
    <w:rsid w:val="00481937"/>
    <w:rsid w:val="004837AE"/>
    <w:rsid w:val="00483DB3"/>
    <w:rsid w:val="00487D70"/>
    <w:rsid w:val="004915AA"/>
    <w:rsid w:val="004939BE"/>
    <w:rsid w:val="00493B2C"/>
    <w:rsid w:val="00494165"/>
    <w:rsid w:val="004941D1"/>
    <w:rsid w:val="004966FA"/>
    <w:rsid w:val="00496A8E"/>
    <w:rsid w:val="00497D64"/>
    <w:rsid w:val="004A33DF"/>
    <w:rsid w:val="004A42BA"/>
    <w:rsid w:val="004A4EA4"/>
    <w:rsid w:val="004A72D8"/>
    <w:rsid w:val="004B5488"/>
    <w:rsid w:val="004B5D29"/>
    <w:rsid w:val="004B670E"/>
    <w:rsid w:val="004B68D2"/>
    <w:rsid w:val="004B6B09"/>
    <w:rsid w:val="004B6F9A"/>
    <w:rsid w:val="004C0F84"/>
    <w:rsid w:val="004C5189"/>
    <w:rsid w:val="004C6231"/>
    <w:rsid w:val="004D0B4D"/>
    <w:rsid w:val="004D23F6"/>
    <w:rsid w:val="004D286B"/>
    <w:rsid w:val="004D3BF7"/>
    <w:rsid w:val="004D6AFB"/>
    <w:rsid w:val="004D6B10"/>
    <w:rsid w:val="004D72F9"/>
    <w:rsid w:val="004E1BB0"/>
    <w:rsid w:val="004E26E3"/>
    <w:rsid w:val="004E2CEC"/>
    <w:rsid w:val="004E3173"/>
    <w:rsid w:val="004E35B8"/>
    <w:rsid w:val="004E537B"/>
    <w:rsid w:val="004F0670"/>
    <w:rsid w:val="004F1DC9"/>
    <w:rsid w:val="004F1F44"/>
    <w:rsid w:val="004F27EF"/>
    <w:rsid w:val="004F2CE3"/>
    <w:rsid w:val="004F4628"/>
    <w:rsid w:val="004F6E4E"/>
    <w:rsid w:val="00500843"/>
    <w:rsid w:val="00504895"/>
    <w:rsid w:val="00507335"/>
    <w:rsid w:val="00507A01"/>
    <w:rsid w:val="005208A4"/>
    <w:rsid w:val="00523717"/>
    <w:rsid w:val="0053411E"/>
    <w:rsid w:val="0053412C"/>
    <w:rsid w:val="00535A7D"/>
    <w:rsid w:val="0053650D"/>
    <w:rsid w:val="00536CB8"/>
    <w:rsid w:val="005405C0"/>
    <w:rsid w:val="00543E0F"/>
    <w:rsid w:val="00543E5A"/>
    <w:rsid w:val="0055008B"/>
    <w:rsid w:val="005556AE"/>
    <w:rsid w:val="00555AD5"/>
    <w:rsid w:val="00556F50"/>
    <w:rsid w:val="00560D07"/>
    <w:rsid w:val="0056120E"/>
    <w:rsid w:val="00561C52"/>
    <w:rsid w:val="00564E1F"/>
    <w:rsid w:val="0056518D"/>
    <w:rsid w:val="005656B1"/>
    <w:rsid w:val="005656DE"/>
    <w:rsid w:val="00566978"/>
    <w:rsid w:val="005703BA"/>
    <w:rsid w:val="0057079D"/>
    <w:rsid w:val="00570C42"/>
    <w:rsid w:val="0057152C"/>
    <w:rsid w:val="005774F6"/>
    <w:rsid w:val="00580A8B"/>
    <w:rsid w:val="00581613"/>
    <w:rsid w:val="00582096"/>
    <w:rsid w:val="00582380"/>
    <w:rsid w:val="00585915"/>
    <w:rsid w:val="00586F5D"/>
    <w:rsid w:val="00587811"/>
    <w:rsid w:val="0059010C"/>
    <w:rsid w:val="00590BC6"/>
    <w:rsid w:val="0059119E"/>
    <w:rsid w:val="00592D3A"/>
    <w:rsid w:val="00593049"/>
    <w:rsid w:val="00595C1D"/>
    <w:rsid w:val="00596F31"/>
    <w:rsid w:val="005975C0"/>
    <w:rsid w:val="005A1313"/>
    <w:rsid w:val="005A1E52"/>
    <w:rsid w:val="005A30A1"/>
    <w:rsid w:val="005A3195"/>
    <w:rsid w:val="005A37A4"/>
    <w:rsid w:val="005A3C51"/>
    <w:rsid w:val="005A5CFB"/>
    <w:rsid w:val="005A62E2"/>
    <w:rsid w:val="005B0B37"/>
    <w:rsid w:val="005B0D1C"/>
    <w:rsid w:val="005B13A7"/>
    <w:rsid w:val="005B1ADF"/>
    <w:rsid w:val="005B292E"/>
    <w:rsid w:val="005B40B1"/>
    <w:rsid w:val="005B4421"/>
    <w:rsid w:val="005B4CF9"/>
    <w:rsid w:val="005B6886"/>
    <w:rsid w:val="005C0963"/>
    <w:rsid w:val="005C1733"/>
    <w:rsid w:val="005C3A67"/>
    <w:rsid w:val="005C3F35"/>
    <w:rsid w:val="005C4207"/>
    <w:rsid w:val="005C772B"/>
    <w:rsid w:val="005D0DE1"/>
    <w:rsid w:val="005D1276"/>
    <w:rsid w:val="005D1AF4"/>
    <w:rsid w:val="005D2E3E"/>
    <w:rsid w:val="005D3596"/>
    <w:rsid w:val="005D3A78"/>
    <w:rsid w:val="005D4093"/>
    <w:rsid w:val="005D48A2"/>
    <w:rsid w:val="005D6E63"/>
    <w:rsid w:val="005D7ED1"/>
    <w:rsid w:val="005E1852"/>
    <w:rsid w:val="005E3400"/>
    <w:rsid w:val="005E48FB"/>
    <w:rsid w:val="005E5B14"/>
    <w:rsid w:val="005E70D2"/>
    <w:rsid w:val="005F095E"/>
    <w:rsid w:val="005F0AEF"/>
    <w:rsid w:val="005F315D"/>
    <w:rsid w:val="005F32E4"/>
    <w:rsid w:val="005F4DD3"/>
    <w:rsid w:val="005F5619"/>
    <w:rsid w:val="0060036C"/>
    <w:rsid w:val="0060097E"/>
    <w:rsid w:val="00604876"/>
    <w:rsid w:val="00605336"/>
    <w:rsid w:val="00606F4A"/>
    <w:rsid w:val="00607230"/>
    <w:rsid w:val="00607524"/>
    <w:rsid w:val="00607997"/>
    <w:rsid w:val="00611455"/>
    <w:rsid w:val="006127A0"/>
    <w:rsid w:val="006155FA"/>
    <w:rsid w:val="0061676D"/>
    <w:rsid w:val="00616E6C"/>
    <w:rsid w:val="00620607"/>
    <w:rsid w:val="006215C6"/>
    <w:rsid w:val="00622445"/>
    <w:rsid w:val="00626463"/>
    <w:rsid w:val="00630B35"/>
    <w:rsid w:val="00631EE5"/>
    <w:rsid w:val="00632B05"/>
    <w:rsid w:val="00634E9D"/>
    <w:rsid w:val="00634FB9"/>
    <w:rsid w:val="00635F24"/>
    <w:rsid w:val="00641FAC"/>
    <w:rsid w:val="00642936"/>
    <w:rsid w:val="00642D00"/>
    <w:rsid w:val="00642D46"/>
    <w:rsid w:val="00643FC2"/>
    <w:rsid w:val="0064400F"/>
    <w:rsid w:val="00644AD8"/>
    <w:rsid w:val="0064683F"/>
    <w:rsid w:val="00650D8F"/>
    <w:rsid w:val="00652972"/>
    <w:rsid w:val="00654B02"/>
    <w:rsid w:val="00655925"/>
    <w:rsid w:val="006606B9"/>
    <w:rsid w:val="00663E38"/>
    <w:rsid w:val="00664DCB"/>
    <w:rsid w:val="0066548F"/>
    <w:rsid w:val="00671049"/>
    <w:rsid w:val="0067444D"/>
    <w:rsid w:val="006745D5"/>
    <w:rsid w:val="00674B19"/>
    <w:rsid w:val="00676543"/>
    <w:rsid w:val="006820AB"/>
    <w:rsid w:val="00682E84"/>
    <w:rsid w:val="00684BF0"/>
    <w:rsid w:val="00684CD7"/>
    <w:rsid w:val="00687BC8"/>
    <w:rsid w:val="00690C91"/>
    <w:rsid w:val="00691A18"/>
    <w:rsid w:val="00692946"/>
    <w:rsid w:val="00693F4F"/>
    <w:rsid w:val="00695E59"/>
    <w:rsid w:val="00697319"/>
    <w:rsid w:val="006A06E5"/>
    <w:rsid w:val="006A162E"/>
    <w:rsid w:val="006A1BB5"/>
    <w:rsid w:val="006A39F1"/>
    <w:rsid w:val="006A5DF5"/>
    <w:rsid w:val="006A5EBE"/>
    <w:rsid w:val="006A6EFF"/>
    <w:rsid w:val="006A7B0C"/>
    <w:rsid w:val="006B01ED"/>
    <w:rsid w:val="006B0EF1"/>
    <w:rsid w:val="006B1071"/>
    <w:rsid w:val="006B16F0"/>
    <w:rsid w:val="006B1A48"/>
    <w:rsid w:val="006B1FD3"/>
    <w:rsid w:val="006B206E"/>
    <w:rsid w:val="006B29F3"/>
    <w:rsid w:val="006B3389"/>
    <w:rsid w:val="006B3465"/>
    <w:rsid w:val="006B43CF"/>
    <w:rsid w:val="006B4A82"/>
    <w:rsid w:val="006B5523"/>
    <w:rsid w:val="006B65E7"/>
    <w:rsid w:val="006B75BE"/>
    <w:rsid w:val="006C3ECF"/>
    <w:rsid w:val="006C3EE9"/>
    <w:rsid w:val="006C7429"/>
    <w:rsid w:val="006D4404"/>
    <w:rsid w:val="006D4FCB"/>
    <w:rsid w:val="006D5707"/>
    <w:rsid w:val="006D7320"/>
    <w:rsid w:val="006D7957"/>
    <w:rsid w:val="006E1B1E"/>
    <w:rsid w:val="006E2282"/>
    <w:rsid w:val="006E41E3"/>
    <w:rsid w:val="006E646A"/>
    <w:rsid w:val="006E6672"/>
    <w:rsid w:val="006F27CD"/>
    <w:rsid w:val="006F50B6"/>
    <w:rsid w:val="006F566E"/>
    <w:rsid w:val="006F6D6F"/>
    <w:rsid w:val="006F6EBF"/>
    <w:rsid w:val="007023F2"/>
    <w:rsid w:val="00703652"/>
    <w:rsid w:val="00703AE3"/>
    <w:rsid w:val="00704869"/>
    <w:rsid w:val="00705BE8"/>
    <w:rsid w:val="00706AA6"/>
    <w:rsid w:val="00707123"/>
    <w:rsid w:val="00707618"/>
    <w:rsid w:val="007102F5"/>
    <w:rsid w:val="0071075E"/>
    <w:rsid w:val="00713E99"/>
    <w:rsid w:val="00714018"/>
    <w:rsid w:val="00716BDF"/>
    <w:rsid w:val="00717802"/>
    <w:rsid w:val="00720C1D"/>
    <w:rsid w:val="007227D1"/>
    <w:rsid w:val="00725C6E"/>
    <w:rsid w:val="00735147"/>
    <w:rsid w:val="00737429"/>
    <w:rsid w:val="00737DC0"/>
    <w:rsid w:val="00737F47"/>
    <w:rsid w:val="00740F49"/>
    <w:rsid w:val="0074170F"/>
    <w:rsid w:val="00744340"/>
    <w:rsid w:val="00744389"/>
    <w:rsid w:val="00746FF5"/>
    <w:rsid w:val="007502A4"/>
    <w:rsid w:val="00751146"/>
    <w:rsid w:val="007531AC"/>
    <w:rsid w:val="00754617"/>
    <w:rsid w:val="00755399"/>
    <w:rsid w:val="00756963"/>
    <w:rsid w:val="00757322"/>
    <w:rsid w:val="00761D0E"/>
    <w:rsid w:val="00761F23"/>
    <w:rsid w:val="00761F41"/>
    <w:rsid w:val="0076272E"/>
    <w:rsid w:val="00762C6C"/>
    <w:rsid w:val="00763A3E"/>
    <w:rsid w:val="00765B51"/>
    <w:rsid w:val="00766A0D"/>
    <w:rsid w:val="00767495"/>
    <w:rsid w:val="0077259B"/>
    <w:rsid w:val="00772788"/>
    <w:rsid w:val="00772C90"/>
    <w:rsid w:val="00773276"/>
    <w:rsid w:val="007779FD"/>
    <w:rsid w:val="00777F16"/>
    <w:rsid w:val="00780A50"/>
    <w:rsid w:val="007815AA"/>
    <w:rsid w:val="007817C6"/>
    <w:rsid w:val="007825DC"/>
    <w:rsid w:val="00784708"/>
    <w:rsid w:val="00785411"/>
    <w:rsid w:val="00786FA9"/>
    <w:rsid w:val="007879FB"/>
    <w:rsid w:val="00787AF9"/>
    <w:rsid w:val="00787F2E"/>
    <w:rsid w:val="007912D3"/>
    <w:rsid w:val="00794315"/>
    <w:rsid w:val="007950A8"/>
    <w:rsid w:val="007964B3"/>
    <w:rsid w:val="007964E9"/>
    <w:rsid w:val="007A2992"/>
    <w:rsid w:val="007A315E"/>
    <w:rsid w:val="007A41DE"/>
    <w:rsid w:val="007A4E5B"/>
    <w:rsid w:val="007A618A"/>
    <w:rsid w:val="007A728A"/>
    <w:rsid w:val="007A7E28"/>
    <w:rsid w:val="007B1BCE"/>
    <w:rsid w:val="007B342E"/>
    <w:rsid w:val="007B348A"/>
    <w:rsid w:val="007B3C6A"/>
    <w:rsid w:val="007B57C9"/>
    <w:rsid w:val="007B65B1"/>
    <w:rsid w:val="007B6628"/>
    <w:rsid w:val="007B6A64"/>
    <w:rsid w:val="007B7F2C"/>
    <w:rsid w:val="007C0549"/>
    <w:rsid w:val="007C10AA"/>
    <w:rsid w:val="007C17C0"/>
    <w:rsid w:val="007C52C8"/>
    <w:rsid w:val="007D0A0F"/>
    <w:rsid w:val="007D19F5"/>
    <w:rsid w:val="007D23A0"/>
    <w:rsid w:val="007D46D6"/>
    <w:rsid w:val="007D4FE6"/>
    <w:rsid w:val="007D70A2"/>
    <w:rsid w:val="007D79A2"/>
    <w:rsid w:val="007E05CB"/>
    <w:rsid w:val="007E0986"/>
    <w:rsid w:val="007E4360"/>
    <w:rsid w:val="007E61DC"/>
    <w:rsid w:val="007E6A27"/>
    <w:rsid w:val="007E77E9"/>
    <w:rsid w:val="007E7A4F"/>
    <w:rsid w:val="007F00CD"/>
    <w:rsid w:val="007F0B2A"/>
    <w:rsid w:val="007F1BA3"/>
    <w:rsid w:val="007F1D38"/>
    <w:rsid w:val="007F1E4D"/>
    <w:rsid w:val="007F331F"/>
    <w:rsid w:val="007F3750"/>
    <w:rsid w:val="007F5B8E"/>
    <w:rsid w:val="007F6B7B"/>
    <w:rsid w:val="007F6F69"/>
    <w:rsid w:val="007F7853"/>
    <w:rsid w:val="00801543"/>
    <w:rsid w:val="00803D94"/>
    <w:rsid w:val="008040C3"/>
    <w:rsid w:val="00805373"/>
    <w:rsid w:val="00805BF2"/>
    <w:rsid w:val="008067E4"/>
    <w:rsid w:val="0081119E"/>
    <w:rsid w:val="008117D0"/>
    <w:rsid w:val="00814BB6"/>
    <w:rsid w:val="00816066"/>
    <w:rsid w:val="0081620A"/>
    <w:rsid w:val="00817380"/>
    <w:rsid w:val="00817D67"/>
    <w:rsid w:val="00820914"/>
    <w:rsid w:val="0082113B"/>
    <w:rsid w:val="00821267"/>
    <w:rsid w:val="00825CCF"/>
    <w:rsid w:val="00832164"/>
    <w:rsid w:val="00833186"/>
    <w:rsid w:val="00834ED6"/>
    <w:rsid w:val="00835490"/>
    <w:rsid w:val="00840654"/>
    <w:rsid w:val="00845200"/>
    <w:rsid w:val="00846350"/>
    <w:rsid w:val="0084680C"/>
    <w:rsid w:val="008476CC"/>
    <w:rsid w:val="008479B0"/>
    <w:rsid w:val="00847C58"/>
    <w:rsid w:val="0085098E"/>
    <w:rsid w:val="00850CA3"/>
    <w:rsid w:val="00850F68"/>
    <w:rsid w:val="008513F8"/>
    <w:rsid w:val="008522B3"/>
    <w:rsid w:val="008530F7"/>
    <w:rsid w:val="008563E1"/>
    <w:rsid w:val="00860584"/>
    <w:rsid w:val="00860DB0"/>
    <w:rsid w:val="00861026"/>
    <w:rsid w:val="008631A1"/>
    <w:rsid w:val="00863CE8"/>
    <w:rsid w:val="0086773C"/>
    <w:rsid w:val="00870445"/>
    <w:rsid w:val="00870624"/>
    <w:rsid w:val="008706BF"/>
    <w:rsid w:val="0087085F"/>
    <w:rsid w:val="00871385"/>
    <w:rsid w:val="00871605"/>
    <w:rsid w:val="00872932"/>
    <w:rsid w:val="00872D94"/>
    <w:rsid w:val="00873503"/>
    <w:rsid w:val="0087510D"/>
    <w:rsid w:val="00875114"/>
    <w:rsid w:val="008759F8"/>
    <w:rsid w:val="00875AB2"/>
    <w:rsid w:val="00877DFD"/>
    <w:rsid w:val="00881EE8"/>
    <w:rsid w:val="00882B17"/>
    <w:rsid w:val="008859C0"/>
    <w:rsid w:val="00885A34"/>
    <w:rsid w:val="00885D44"/>
    <w:rsid w:val="00887181"/>
    <w:rsid w:val="0088729F"/>
    <w:rsid w:val="008913A4"/>
    <w:rsid w:val="00891D94"/>
    <w:rsid w:val="00893A7C"/>
    <w:rsid w:val="00893F93"/>
    <w:rsid w:val="00895140"/>
    <w:rsid w:val="0089689E"/>
    <w:rsid w:val="00897F76"/>
    <w:rsid w:val="008A1D1A"/>
    <w:rsid w:val="008A3035"/>
    <w:rsid w:val="008A416A"/>
    <w:rsid w:val="008A424E"/>
    <w:rsid w:val="008A5827"/>
    <w:rsid w:val="008A5F59"/>
    <w:rsid w:val="008A7352"/>
    <w:rsid w:val="008B569A"/>
    <w:rsid w:val="008B6B12"/>
    <w:rsid w:val="008B7C0F"/>
    <w:rsid w:val="008B7F27"/>
    <w:rsid w:val="008C1A1C"/>
    <w:rsid w:val="008C2AF5"/>
    <w:rsid w:val="008C35AC"/>
    <w:rsid w:val="008C3A44"/>
    <w:rsid w:val="008C55C5"/>
    <w:rsid w:val="008D05E2"/>
    <w:rsid w:val="008D3F32"/>
    <w:rsid w:val="008D475E"/>
    <w:rsid w:val="008D4817"/>
    <w:rsid w:val="008D6E04"/>
    <w:rsid w:val="008E1A3C"/>
    <w:rsid w:val="008E2D02"/>
    <w:rsid w:val="008E4470"/>
    <w:rsid w:val="008E523C"/>
    <w:rsid w:val="008E5ACE"/>
    <w:rsid w:val="008E70E8"/>
    <w:rsid w:val="008E777B"/>
    <w:rsid w:val="008E7C5F"/>
    <w:rsid w:val="008F47CD"/>
    <w:rsid w:val="008F535E"/>
    <w:rsid w:val="008F57FC"/>
    <w:rsid w:val="008F730D"/>
    <w:rsid w:val="008F7807"/>
    <w:rsid w:val="008F7C49"/>
    <w:rsid w:val="008F7F49"/>
    <w:rsid w:val="00902556"/>
    <w:rsid w:val="00902E36"/>
    <w:rsid w:val="00904B39"/>
    <w:rsid w:val="00905B6E"/>
    <w:rsid w:val="0090627C"/>
    <w:rsid w:val="00907020"/>
    <w:rsid w:val="009070CE"/>
    <w:rsid w:val="00910A4A"/>
    <w:rsid w:val="00910BD8"/>
    <w:rsid w:val="00913109"/>
    <w:rsid w:val="009135C2"/>
    <w:rsid w:val="00914B08"/>
    <w:rsid w:val="0091519C"/>
    <w:rsid w:val="009166EE"/>
    <w:rsid w:val="00920FBF"/>
    <w:rsid w:val="00921402"/>
    <w:rsid w:val="00926FFB"/>
    <w:rsid w:val="00930DB4"/>
    <w:rsid w:val="00933FFF"/>
    <w:rsid w:val="009342A9"/>
    <w:rsid w:val="00934C11"/>
    <w:rsid w:val="0093567D"/>
    <w:rsid w:val="0093574C"/>
    <w:rsid w:val="00935A6D"/>
    <w:rsid w:val="00936C72"/>
    <w:rsid w:val="0094501A"/>
    <w:rsid w:val="0094607A"/>
    <w:rsid w:val="00946BDA"/>
    <w:rsid w:val="009508E9"/>
    <w:rsid w:val="0095103E"/>
    <w:rsid w:val="00951538"/>
    <w:rsid w:val="00951DB2"/>
    <w:rsid w:val="00953A21"/>
    <w:rsid w:val="009542CB"/>
    <w:rsid w:val="00955C94"/>
    <w:rsid w:val="00957262"/>
    <w:rsid w:val="009573E6"/>
    <w:rsid w:val="0096042E"/>
    <w:rsid w:val="009638A1"/>
    <w:rsid w:val="00963FBC"/>
    <w:rsid w:val="00966CF3"/>
    <w:rsid w:val="00970D67"/>
    <w:rsid w:val="0097482F"/>
    <w:rsid w:val="00974CCF"/>
    <w:rsid w:val="00975ECC"/>
    <w:rsid w:val="0097734E"/>
    <w:rsid w:val="00980326"/>
    <w:rsid w:val="00982D35"/>
    <w:rsid w:val="00982F52"/>
    <w:rsid w:val="009843DD"/>
    <w:rsid w:val="00993EE6"/>
    <w:rsid w:val="00994465"/>
    <w:rsid w:val="00995633"/>
    <w:rsid w:val="00996705"/>
    <w:rsid w:val="00996E1F"/>
    <w:rsid w:val="0099709B"/>
    <w:rsid w:val="00997D02"/>
    <w:rsid w:val="009A1704"/>
    <w:rsid w:val="009A2FFD"/>
    <w:rsid w:val="009A3226"/>
    <w:rsid w:val="009A3530"/>
    <w:rsid w:val="009A5371"/>
    <w:rsid w:val="009A5FA6"/>
    <w:rsid w:val="009A74FF"/>
    <w:rsid w:val="009A7EA3"/>
    <w:rsid w:val="009B0194"/>
    <w:rsid w:val="009B1263"/>
    <w:rsid w:val="009B54F2"/>
    <w:rsid w:val="009B6141"/>
    <w:rsid w:val="009C1C13"/>
    <w:rsid w:val="009C2746"/>
    <w:rsid w:val="009C3628"/>
    <w:rsid w:val="009C3F7D"/>
    <w:rsid w:val="009C4825"/>
    <w:rsid w:val="009C62AA"/>
    <w:rsid w:val="009C6EC7"/>
    <w:rsid w:val="009D0074"/>
    <w:rsid w:val="009D15F9"/>
    <w:rsid w:val="009D2B38"/>
    <w:rsid w:val="009D5516"/>
    <w:rsid w:val="009D632D"/>
    <w:rsid w:val="009D71C6"/>
    <w:rsid w:val="009E21A3"/>
    <w:rsid w:val="009E2C3D"/>
    <w:rsid w:val="009E5DCE"/>
    <w:rsid w:val="009E5FB5"/>
    <w:rsid w:val="009E6F47"/>
    <w:rsid w:val="009E7587"/>
    <w:rsid w:val="009F1B63"/>
    <w:rsid w:val="009F1C7B"/>
    <w:rsid w:val="009F2075"/>
    <w:rsid w:val="009F4DCE"/>
    <w:rsid w:val="009F64EA"/>
    <w:rsid w:val="009F70E8"/>
    <w:rsid w:val="00A01954"/>
    <w:rsid w:val="00A03B2C"/>
    <w:rsid w:val="00A03DC1"/>
    <w:rsid w:val="00A06903"/>
    <w:rsid w:val="00A11E1D"/>
    <w:rsid w:val="00A14844"/>
    <w:rsid w:val="00A15C92"/>
    <w:rsid w:val="00A17CCD"/>
    <w:rsid w:val="00A213C4"/>
    <w:rsid w:val="00A21FEF"/>
    <w:rsid w:val="00A23774"/>
    <w:rsid w:val="00A24F09"/>
    <w:rsid w:val="00A27DC1"/>
    <w:rsid w:val="00A304BA"/>
    <w:rsid w:val="00A31946"/>
    <w:rsid w:val="00A31E46"/>
    <w:rsid w:val="00A32460"/>
    <w:rsid w:val="00A32F25"/>
    <w:rsid w:val="00A33A26"/>
    <w:rsid w:val="00A36011"/>
    <w:rsid w:val="00A40578"/>
    <w:rsid w:val="00A4197D"/>
    <w:rsid w:val="00A45A7B"/>
    <w:rsid w:val="00A46088"/>
    <w:rsid w:val="00A46C13"/>
    <w:rsid w:val="00A476A8"/>
    <w:rsid w:val="00A50D6F"/>
    <w:rsid w:val="00A5131F"/>
    <w:rsid w:val="00A519B4"/>
    <w:rsid w:val="00A51CBB"/>
    <w:rsid w:val="00A534C9"/>
    <w:rsid w:val="00A55691"/>
    <w:rsid w:val="00A56052"/>
    <w:rsid w:val="00A5662D"/>
    <w:rsid w:val="00A56BF7"/>
    <w:rsid w:val="00A56E63"/>
    <w:rsid w:val="00A575A6"/>
    <w:rsid w:val="00A579BD"/>
    <w:rsid w:val="00A60186"/>
    <w:rsid w:val="00A62226"/>
    <w:rsid w:val="00A64316"/>
    <w:rsid w:val="00A6479B"/>
    <w:rsid w:val="00A65383"/>
    <w:rsid w:val="00A66791"/>
    <w:rsid w:val="00A70708"/>
    <w:rsid w:val="00A71190"/>
    <w:rsid w:val="00A71A58"/>
    <w:rsid w:val="00A733EC"/>
    <w:rsid w:val="00A744BA"/>
    <w:rsid w:val="00A755FB"/>
    <w:rsid w:val="00A76A42"/>
    <w:rsid w:val="00A80D0B"/>
    <w:rsid w:val="00A81950"/>
    <w:rsid w:val="00A826C5"/>
    <w:rsid w:val="00A86122"/>
    <w:rsid w:val="00A87522"/>
    <w:rsid w:val="00A878E2"/>
    <w:rsid w:val="00A93149"/>
    <w:rsid w:val="00A93E02"/>
    <w:rsid w:val="00A94156"/>
    <w:rsid w:val="00A96794"/>
    <w:rsid w:val="00A96920"/>
    <w:rsid w:val="00A97136"/>
    <w:rsid w:val="00A97C12"/>
    <w:rsid w:val="00AA0D9E"/>
    <w:rsid w:val="00AA1B09"/>
    <w:rsid w:val="00AA1C10"/>
    <w:rsid w:val="00AA2E91"/>
    <w:rsid w:val="00AA4118"/>
    <w:rsid w:val="00AA6218"/>
    <w:rsid w:val="00AB2191"/>
    <w:rsid w:val="00AB4241"/>
    <w:rsid w:val="00AB446F"/>
    <w:rsid w:val="00AB5DF0"/>
    <w:rsid w:val="00AC37C4"/>
    <w:rsid w:val="00AC6754"/>
    <w:rsid w:val="00AC7439"/>
    <w:rsid w:val="00AD0F89"/>
    <w:rsid w:val="00AD1653"/>
    <w:rsid w:val="00AD25C6"/>
    <w:rsid w:val="00AD2DB7"/>
    <w:rsid w:val="00AD74B2"/>
    <w:rsid w:val="00AE0DE4"/>
    <w:rsid w:val="00AE0FE3"/>
    <w:rsid w:val="00AE190A"/>
    <w:rsid w:val="00AE33DE"/>
    <w:rsid w:val="00AE4BE3"/>
    <w:rsid w:val="00AE613E"/>
    <w:rsid w:val="00AE68C5"/>
    <w:rsid w:val="00AE7E52"/>
    <w:rsid w:val="00AF1AA4"/>
    <w:rsid w:val="00AF2986"/>
    <w:rsid w:val="00AF3605"/>
    <w:rsid w:val="00AF3C6C"/>
    <w:rsid w:val="00AF569E"/>
    <w:rsid w:val="00AF6F25"/>
    <w:rsid w:val="00B00DC4"/>
    <w:rsid w:val="00B06A6F"/>
    <w:rsid w:val="00B072C8"/>
    <w:rsid w:val="00B10F9F"/>
    <w:rsid w:val="00B12913"/>
    <w:rsid w:val="00B12B20"/>
    <w:rsid w:val="00B134F5"/>
    <w:rsid w:val="00B17B44"/>
    <w:rsid w:val="00B24A00"/>
    <w:rsid w:val="00B251B4"/>
    <w:rsid w:val="00B27397"/>
    <w:rsid w:val="00B305C9"/>
    <w:rsid w:val="00B30AA8"/>
    <w:rsid w:val="00B31DEC"/>
    <w:rsid w:val="00B33C93"/>
    <w:rsid w:val="00B33F95"/>
    <w:rsid w:val="00B35141"/>
    <w:rsid w:val="00B43C00"/>
    <w:rsid w:val="00B43C2D"/>
    <w:rsid w:val="00B46EB2"/>
    <w:rsid w:val="00B51A2D"/>
    <w:rsid w:val="00B528AB"/>
    <w:rsid w:val="00B52907"/>
    <w:rsid w:val="00B52AB3"/>
    <w:rsid w:val="00B539CF"/>
    <w:rsid w:val="00B56154"/>
    <w:rsid w:val="00B566B1"/>
    <w:rsid w:val="00B5758A"/>
    <w:rsid w:val="00B57760"/>
    <w:rsid w:val="00B578A5"/>
    <w:rsid w:val="00B57922"/>
    <w:rsid w:val="00B61F56"/>
    <w:rsid w:val="00B62515"/>
    <w:rsid w:val="00B62C6C"/>
    <w:rsid w:val="00B63030"/>
    <w:rsid w:val="00B65865"/>
    <w:rsid w:val="00B65904"/>
    <w:rsid w:val="00B67327"/>
    <w:rsid w:val="00B72992"/>
    <w:rsid w:val="00B72D8A"/>
    <w:rsid w:val="00B74B06"/>
    <w:rsid w:val="00B74BAB"/>
    <w:rsid w:val="00B75337"/>
    <w:rsid w:val="00B75B03"/>
    <w:rsid w:val="00B775C2"/>
    <w:rsid w:val="00B82860"/>
    <w:rsid w:val="00B82E3D"/>
    <w:rsid w:val="00B836B0"/>
    <w:rsid w:val="00B84981"/>
    <w:rsid w:val="00B87664"/>
    <w:rsid w:val="00B90961"/>
    <w:rsid w:val="00B916C6"/>
    <w:rsid w:val="00B921DD"/>
    <w:rsid w:val="00BA0A6C"/>
    <w:rsid w:val="00BA0D6B"/>
    <w:rsid w:val="00BA3480"/>
    <w:rsid w:val="00BA371A"/>
    <w:rsid w:val="00BA3739"/>
    <w:rsid w:val="00BA50A2"/>
    <w:rsid w:val="00BA6558"/>
    <w:rsid w:val="00BA6BA9"/>
    <w:rsid w:val="00BB0A52"/>
    <w:rsid w:val="00BB22A0"/>
    <w:rsid w:val="00BB528E"/>
    <w:rsid w:val="00BB59D9"/>
    <w:rsid w:val="00BB77F6"/>
    <w:rsid w:val="00BB7B3D"/>
    <w:rsid w:val="00BC38D0"/>
    <w:rsid w:val="00BC3A8F"/>
    <w:rsid w:val="00BC5282"/>
    <w:rsid w:val="00BC562F"/>
    <w:rsid w:val="00BC6C70"/>
    <w:rsid w:val="00BD1C01"/>
    <w:rsid w:val="00BD2064"/>
    <w:rsid w:val="00BD3630"/>
    <w:rsid w:val="00BD38A5"/>
    <w:rsid w:val="00BD3A2E"/>
    <w:rsid w:val="00BD3DAA"/>
    <w:rsid w:val="00BD3E2C"/>
    <w:rsid w:val="00BD4463"/>
    <w:rsid w:val="00BD5A73"/>
    <w:rsid w:val="00BD6069"/>
    <w:rsid w:val="00BD63B1"/>
    <w:rsid w:val="00BD7B24"/>
    <w:rsid w:val="00BE22C2"/>
    <w:rsid w:val="00BE2D14"/>
    <w:rsid w:val="00BE2D9D"/>
    <w:rsid w:val="00BE4716"/>
    <w:rsid w:val="00BE4BCF"/>
    <w:rsid w:val="00BF20C2"/>
    <w:rsid w:val="00BF254F"/>
    <w:rsid w:val="00BF2F7E"/>
    <w:rsid w:val="00BF3458"/>
    <w:rsid w:val="00BF36F6"/>
    <w:rsid w:val="00BF377B"/>
    <w:rsid w:val="00BF37E5"/>
    <w:rsid w:val="00BF3897"/>
    <w:rsid w:val="00C00E05"/>
    <w:rsid w:val="00C053AD"/>
    <w:rsid w:val="00C05671"/>
    <w:rsid w:val="00C06060"/>
    <w:rsid w:val="00C066C9"/>
    <w:rsid w:val="00C06EB0"/>
    <w:rsid w:val="00C07363"/>
    <w:rsid w:val="00C0747F"/>
    <w:rsid w:val="00C1051C"/>
    <w:rsid w:val="00C12869"/>
    <w:rsid w:val="00C13036"/>
    <w:rsid w:val="00C136AB"/>
    <w:rsid w:val="00C15E6D"/>
    <w:rsid w:val="00C16C39"/>
    <w:rsid w:val="00C2056C"/>
    <w:rsid w:val="00C2182C"/>
    <w:rsid w:val="00C22366"/>
    <w:rsid w:val="00C229B0"/>
    <w:rsid w:val="00C238D8"/>
    <w:rsid w:val="00C23D8D"/>
    <w:rsid w:val="00C260CF"/>
    <w:rsid w:val="00C264D2"/>
    <w:rsid w:val="00C27BD2"/>
    <w:rsid w:val="00C30F6A"/>
    <w:rsid w:val="00C3227F"/>
    <w:rsid w:val="00C3270C"/>
    <w:rsid w:val="00C36289"/>
    <w:rsid w:val="00C4000D"/>
    <w:rsid w:val="00C40393"/>
    <w:rsid w:val="00C428D1"/>
    <w:rsid w:val="00C4358C"/>
    <w:rsid w:val="00C4398A"/>
    <w:rsid w:val="00C44686"/>
    <w:rsid w:val="00C45B1E"/>
    <w:rsid w:val="00C50D7A"/>
    <w:rsid w:val="00C51A42"/>
    <w:rsid w:val="00C52611"/>
    <w:rsid w:val="00C52FAE"/>
    <w:rsid w:val="00C533D8"/>
    <w:rsid w:val="00C5449A"/>
    <w:rsid w:val="00C545E5"/>
    <w:rsid w:val="00C55BB4"/>
    <w:rsid w:val="00C56E3E"/>
    <w:rsid w:val="00C619D5"/>
    <w:rsid w:val="00C61CD3"/>
    <w:rsid w:val="00C62435"/>
    <w:rsid w:val="00C636BA"/>
    <w:rsid w:val="00C63E95"/>
    <w:rsid w:val="00C653EE"/>
    <w:rsid w:val="00C666A3"/>
    <w:rsid w:val="00C66AF6"/>
    <w:rsid w:val="00C6765B"/>
    <w:rsid w:val="00C7164E"/>
    <w:rsid w:val="00C7191A"/>
    <w:rsid w:val="00C72122"/>
    <w:rsid w:val="00C723E2"/>
    <w:rsid w:val="00C75A8C"/>
    <w:rsid w:val="00C803E2"/>
    <w:rsid w:val="00C81D6D"/>
    <w:rsid w:val="00C82162"/>
    <w:rsid w:val="00C82A21"/>
    <w:rsid w:val="00C84798"/>
    <w:rsid w:val="00C84D87"/>
    <w:rsid w:val="00C84E94"/>
    <w:rsid w:val="00C85102"/>
    <w:rsid w:val="00C855C6"/>
    <w:rsid w:val="00C87705"/>
    <w:rsid w:val="00C903CC"/>
    <w:rsid w:val="00C93759"/>
    <w:rsid w:val="00C945FC"/>
    <w:rsid w:val="00C94A53"/>
    <w:rsid w:val="00C966F9"/>
    <w:rsid w:val="00C97B6B"/>
    <w:rsid w:val="00CA0053"/>
    <w:rsid w:val="00CA3B24"/>
    <w:rsid w:val="00CA3EAC"/>
    <w:rsid w:val="00CA40C9"/>
    <w:rsid w:val="00CA50F8"/>
    <w:rsid w:val="00CA5675"/>
    <w:rsid w:val="00CA5913"/>
    <w:rsid w:val="00CA5ECF"/>
    <w:rsid w:val="00CA66FC"/>
    <w:rsid w:val="00CA7393"/>
    <w:rsid w:val="00CA7753"/>
    <w:rsid w:val="00CA7F3A"/>
    <w:rsid w:val="00CB1432"/>
    <w:rsid w:val="00CB34E5"/>
    <w:rsid w:val="00CB3A14"/>
    <w:rsid w:val="00CB55D7"/>
    <w:rsid w:val="00CB5CF3"/>
    <w:rsid w:val="00CB7523"/>
    <w:rsid w:val="00CC21F2"/>
    <w:rsid w:val="00CC31EB"/>
    <w:rsid w:val="00CC3732"/>
    <w:rsid w:val="00CC4305"/>
    <w:rsid w:val="00CC48E6"/>
    <w:rsid w:val="00CC585C"/>
    <w:rsid w:val="00CC5C37"/>
    <w:rsid w:val="00CD0485"/>
    <w:rsid w:val="00CD2037"/>
    <w:rsid w:val="00CD2B2B"/>
    <w:rsid w:val="00CD30E5"/>
    <w:rsid w:val="00CD3BC6"/>
    <w:rsid w:val="00CD3C36"/>
    <w:rsid w:val="00CD4029"/>
    <w:rsid w:val="00CD5D80"/>
    <w:rsid w:val="00CD6EBB"/>
    <w:rsid w:val="00CD7EC6"/>
    <w:rsid w:val="00CE2492"/>
    <w:rsid w:val="00CE4043"/>
    <w:rsid w:val="00CE53AB"/>
    <w:rsid w:val="00CE5B24"/>
    <w:rsid w:val="00CE61AA"/>
    <w:rsid w:val="00CF3305"/>
    <w:rsid w:val="00CF3FB5"/>
    <w:rsid w:val="00CF448C"/>
    <w:rsid w:val="00CF57BD"/>
    <w:rsid w:val="00CF7191"/>
    <w:rsid w:val="00D01426"/>
    <w:rsid w:val="00D03D13"/>
    <w:rsid w:val="00D04E9F"/>
    <w:rsid w:val="00D06753"/>
    <w:rsid w:val="00D11158"/>
    <w:rsid w:val="00D111AB"/>
    <w:rsid w:val="00D121DD"/>
    <w:rsid w:val="00D159B1"/>
    <w:rsid w:val="00D15B57"/>
    <w:rsid w:val="00D15DF1"/>
    <w:rsid w:val="00D175D8"/>
    <w:rsid w:val="00D211F2"/>
    <w:rsid w:val="00D2167B"/>
    <w:rsid w:val="00D22A57"/>
    <w:rsid w:val="00D25585"/>
    <w:rsid w:val="00D25BAA"/>
    <w:rsid w:val="00D302C5"/>
    <w:rsid w:val="00D31EE3"/>
    <w:rsid w:val="00D321EC"/>
    <w:rsid w:val="00D32311"/>
    <w:rsid w:val="00D330CD"/>
    <w:rsid w:val="00D336C2"/>
    <w:rsid w:val="00D33EFE"/>
    <w:rsid w:val="00D3580B"/>
    <w:rsid w:val="00D35E6C"/>
    <w:rsid w:val="00D4161E"/>
    <w:rsid w:val="00D4620B"/>
    <w:rsid w:val="00D466D2"/>
    <w:rsid w:val="00D4794A"/>
    <w:rsid w:val="00D51F59"/>
    <w:rsid w:val="00D541B0"/>
    <w:rsid w:val="00D55EA7"/>
    <w:rsid w:val="00D60BE8"/>
    <w:rsid w:val="00D61D2C"/>
    <w:rsid w:val="00D626E8"/>
    <w:rsid w:val="00D6286F"/>
    <w:rsid w:val="00D71664"/>
    <w:rsid w:val="00D745F9"/>
    <w:rsid w:val="00D76CD6"/>
    <w:rsid w:val="00D81540"/>
    <w:rsid w:val="00D83786"/>
    <w:rsid w:val="00D843CF"/>
    <w:rsid w:val="00D91255"/>
    <w:rsid w:val="00D922D1"/>
    <w:rsid w:val="00D94034"/>
    <w:rsid w:val="00D94D52"/>
    <w:rsid w:val="00D97C9E"/>
    <w:rsid w:val="00DA0C96"/>
    <w:rsid w:val="00DA24D4"/>
    <w:rsid w:val="00DA2CBF"/>
    <w:rsid w:val="00DA4084"/>
    <w:rsid w:val="00DA6893"/>
    <w:rsid w:val="00DB15FC"/>
    <w:rsid w:val="00DB1B79"/>
    <w:rsid w:val="00DB2B15"/>
    <w:rsid w:val="00DB2F52"/>
    <w:rsid w:val="00DB46AD"/>
    <w:rsid w:val="00DB7BBD"/>
    <w:rsid w:val="00DB7EBB"/>
    <w:rsid w:val="00DC02B6"/>
    <w:rsid w:val="00DC05D3"/>
    <w:rsid w:val="00DC0C8D"/>
    <w:rsid w:val="00DC1C0B"/>
    <w:rsid w:val="00DC2FA0"/>
    <w:rsid w:val="00DD0A1E"/>
    <w:rsid w:val="00DD0E20"/>
    <w:rsid w:val="00DD393A"/>
    <w:rsid w:val="00DD42EE"/>
    <w:rsid w:val="00DD660F"/>
    <w:rsid w:val="00DD7028"/>
    <w:rsid w:val="00DE14F4"/>
    <w:rsid w:val="00DE2653"/>
    <w:rsid w:val="00DE359F"/>
    <w:rsid w:val="00DE530C"/>
    <w:rsid w:val="00DE79BB"/>
    <w:rsid w:val="00DE7E83"/>
    <w:rsid w:val="00DF209F"/>
    <w:rsid w:val="00DF29A0"/>
    <w:rsid w:val="00DF2D48"/>
    <w:rsid w:val="00DF5DE0"/>
    <w:rsid w:val="00E02395"/>
    <w:rsid w:val="00E03B31"/>
    <w:rsid w:val="00E03D90"/>
    <w:rsid w:val="00E062E9"/>
    <w:rsid w:val="00E06E57"/>
    <w:rsid w:val="00E117A0"/>
    <w:rsid w:val="00E12724"/>
    <w:rsid w:val="00E13038"/>
    <w:rsid w:val="00E13350"/>
    <w:rsid w:val="00E179AE"/>
    <w:rsid w:val="00E17A5F"/>
    <w:rsid w:val="00E23247"/>
    <w:rsid w:val="00E2464F"/>
    <w:rsid w:val="00E30706"/>
    <w:rsid w:val="00E30D33"/>
    <w:rsid w:val="00E33E6B"/>
    <w:rsid w:val="00E349A3"/>
    <w:rsid w:val="00E360DA"/>
    <w:rsid w:val="00E3637C"/>
    <w:rsid w:val="00E3685A"/>
    <w:rsid w:val="00E40BD0"/>
    <w:rsid w:val="00E4221B"/>
    <w:rsid w:val="00E471DF"/>
    <w:rsid w:val="00E47742"/>
    <w:rsid w:val="00E506FA"/>
    <w:rsid w:val="00E51A01"/>
    <w:rsid w:val="00E54782"/>
    <w:rsid w:val="00E56001"/>
    <w:rsid w:val="00E566BE"/>
    <w:rsid w:val="00E56762"/>
    <w:rsid w:val="00E56B17"/>
    <w:rsid w:val="00E5790B"/>
    <w:rsid w:val="00E608AE"/>
    <w:rsid w:val="00E627F7"/>
    <w:rsid w:val="00E641F4"/>
    <w:rsid w:val="00E64E6E"/>
    <w:rsid w:val="00E65157"/>
    <w:rsid w:val="00E71672"/>
    <w:rsid w:val="00E71B13"/>
    <w:rsid w:val="00E731FB"/>
    <w:rsid w:val="00E742FA"/>
    <w:rsid w:val="00E74B73"/>
    <w:rsid w:val="00E7607F"/>
    <w:rsid w:val="00E779D5"/>
    <w:rsid w:val="00E77BDE"/>
    <w:rsid w:val="00E80A67"/>
    <w:rsid w:val="00E817E6"/>
    <w:rsid w:val="00E82144"/>
    <w:rsid w:val="00E8468A"/>
    <w:rsid w:val="00E84FBD"/>
    <w:rsid w:val="00E8746E"/>
    <w:rsid w:val="00E91CFA"/>
    <w:rsid w:val="00E935E3"/>
    <w:rsid w:val="00E940D5"/>
    <w:rsid w:val="00E94B4A"/>
    <w:rsid w:val="00E94C15"/>
    <w:rsid w:val="00E94FA9"/>
    <w:rsid w:val="00E96A64"/>
    <w:rsid w:val="00E97A2D"/>
    <w:rsid w:val="00E97D29"/>
    <w:rsid w:val="00E97FE7"/>
    <w:rsid w:val="00EA19BB"/>
    <w:rsid w:val="00EA2243"/>
    <w:rsid w:val="00EB055A"/>
    <w:rsid w:val="00EB4411"/>
    <w:rsid w:val="00EB55DB"/>
    <w:rsid w:val="00EC1C0B"/>
    <w:rsid w:val="00EC203A"/>
    <w:rsid w:val="00EC3E32"/>
    <w:rsid w:val="00EC44D6"/>
    <w:rsid w:val="00EC5EED"/>
    <w:rsid w:val="00ED0AF6"/>
    <w:rsid w:val="00ED64E7"/>
    <w:rsid w:val="00ED751B"/>
    <w:rsid w:val="00ED7CC4"/>
    <w:rsid w:val="00EE1C46"/>
    <w:rsid w:val="00EE315E"/>
    <w:rsid w:val="00EE3575"/>
    <w:rsid w:val="00EE406A"/>
    <w:rsid w:val="00EE4860"/>
    <w:rsid w:val="00EE68DB"/>
    <w:rsid w:val="00EE6D2F"/>
    <w:rsid w:val="00EF12B5"/>
    <w:rsid w:val="00EF715E"/>
    <w:rsid w:val="00EF79EE"/>
    <w:rsid w:val="00F00024"/>
    <w:rsid w:val="00F00363"/>
    <w:rsid w:val="00F02598"/>
    <w:rsid w:val="00F0394C"/>
    <w:rsid w:val="00F04190"/>
    <w:rsid w:val="00F045A1"/>
    <w:rsid w:val="00F06C43"/>
    <w:rsid w:val="00F06E37"/>
    <w:rsid w:val="00F11E31"/>
    <w:rsid w:val="00F1251D"/>
    <w:rsid w:val="00F13C7F"/>
    <w:rsid w:val="00F13EFC"/>
    <w:rsid w:val="00F14524"/>
    <w:rsid w:val="00F15A2F"/>
    <w:rsid w:val="00F1781F"/>
    <w:rsid w:val="00F2160F"/>
    <w:rsid w:val="00F224EE"/>
    <w:rsid w:val="00F24194"/>
    <w:rsid w:val="00F246A0"/>
    <w:rsid w:val="00F255C5"/>
    <w:rsid w:val="00F259F0"/>
    <w:rsid w:val="00F260F7"/>
    <w:rsid w:val="00F27FD3"/>
    <w:rsid w:val="00F31D83"/>
    <w:rsid w:val="00F32AF5"/>
    <w:rsid w:val="00F33EE3"/>
    <w:rsid w:val="00F35126"/>
    <w:rsid w:val="00F37150"/>
    <w:rsid w:val="00F40B43"/>
    <w:rsid w:val="00F43B78"/>
    <w:rsid w:val="00F45F1D"/>
    <w:rsid w:val="00F508E9"/>
    <w:rsid w:val="00F50AC3"/>
    <w:rsid w:val="00F51F62"/>
    <w:rsid w:val="00F52437"/>
    <w:rsid w:val="00F533A1"/>
    <w:rsid w:val="00F54AC8"/>
    <w:rsid w:val="00F54BBA"/>
    <w:rsid w:val="00F551F9"/>
    <w:rsid w:val="00F55CDF"/>
    <w:rsid w:val="00F55D3B"/>
    <w:rsid w:val="00F56DE8"/>
    <w:rsid w:val="00F62549"/>
    <w:rsid w:val="00F62AD0"/>
    <w:rsid w:val="00F63041"/>
    <w:rsid w:val="00F6310E"/>
    <w:rsid w:val="00F71585"/>
    <w:rsid w:val="00F72100"/>
    <w:rsid w:val="00F72D4E"/>
    <w:rsid w:val="00F73508"/>
    <w:rsid w:val="00F75A16"/>
    <w:rsid w:val="00F75E04"/>
    <w:rsid w:val="00F75E5D"/>
    <w:rsid w:val="00F76B07"/>
    <w:rsid w:val="00F76BFC"/>
    <w:rsid w:val="00F80311"/>
    <w:rsid w:val="00F80BF8"/>
    <w:rsid w:val="00F814D8"/>
    <w:rsid w:val="00F81546"/>
    <w:rsid w:val="00F827A7"/>
    <w:rsid w:val="00F82F1B"/>
    <w:rsid w:val="00F84173"/>
    <w:rsid w:val="00F8468E"/>
    <w:rsid w:val="00F85D3F"/>
    <w:rsid w:val="00F86846"/>
    <w:rsid w:val="00F86B63"/>
    <w:rsid w:val="00F9021B"/>
    <w:rsid w:val="00F90602"/>
    <w:rsid w:val="00F90F42"/>
    <w:rsid w:val="00F916A5"/>
    <w:rsid w:val="00F92C18"/>
    <w:rsid w:val="00F941E8"/>
    <w:rsid w:val="00F961D0"/>
    <w:rsid w:val="00F963CA"/>
    <w:rsid w:val="00F97FB4"/>
    <w:rsid w:val="00FA1351"/>
    <w:rsid w:val="00FA7037"/>
    <w:rsid w:val="00FB0C8C"/>
    <w:rsid w:val="00FB14F7"/>
    <w:rsid w:val="00FB1F63"/>
    <w:rsid w:val="00FB2990"/>
    <w:rsid w:val="00FB32F9"/>
    <w:rsid w:val="00FB3F00"/>
    <w:rsid w:val="00FB6439"/>
    <w:rsid w:val="00FB680B"/>
    <w:rsid w:val="00FC10D2"/>
    <w:rsid w:val="00FC3B15"/>
    <w:rsid w:val="00FC48D7"/>
    <w:rsid w:val="00FC7BB6"/>
    <w:rsid w:val="00FD08F5"/>
    <w:rsid w:val="00FD3BE5"/>
    <w:rsid w:val="00FD4050"/>
    <w:rsid w:val="00FD4514"/>
    <w:rsid w:val="00FD656D"/>
    <w:rsid w:val="00FD687D"/>
    <w:rsid w:val="00FD7A59"/>
    <w:rsid w:val="00FD7C93"/>
    <w:rsid w:val="00FE0C87"/>
    <w:rsid w:val="00FE1B69"/>
    <w:rsid w:val="00FE4352"/>
    <w:rsid w:val="00FE49AC"/>
    <w:rsid w:val="00FE4B51"/>
    <w:rsid w:val="00FE5171"/>
    <w:rsid w:val="00FE5DF5"/>
    <w:rsid w:val="00FE5F33"/>
    <w:rsid w:val="00FE6051"/>
    <w:rsid w:val="00FE65A4"/>
    <w:rsid w:val="00FE7342"/>
    <w:rsid w:val="00FF02B6"/>
    <w:rsid w:val="00FF40D9"/>
    <w:rsid w:val="00FF7F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044FBB6"/>
  <w15:chartTrackingRefBased/>
  <w15:docId w15:val="{30B33F82-B6EB-49B4-A2B1-D16D5398E9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075E"/>
    <w:pPr>
      <w:overflowPunct w:val="0"/>
      <w:autoSpaceDE w:val="0"/>
      <w:autoSpaceDN w:val="0"/>
      <w:bidi/>
      <w:adjustRightInd w:val="0"/>
      <w:jc w:val="both"/>
      <w:textAlignment w:val="baseline"/>
    </w:pPr>
    <w:rPr>
      <w:rFonts w:cs="FrankRuehl"/>
      <w:szCs w:val="26"/>
      <w:lang w:eastAsia="he-IL"/>
    </w:rPr>
  </w:style>
  <w:style w:type="paragraph" w:styleId="1">
    <w:name w:val="heading 1"/>
    <w:basedOn w:val="a"/>
    <w:next w:val="12"/>
    <w:qFormat/>
    <w:pPr>
      <w:keepNext/>
      <w:numPr>
        <w:numId w:val="1"/>
      </w:numPr>
      <w:tabs>
        <w:tab w:val="left" w:pos="1800"/>
      </w:tabs>
      <w:ind w:right="0"/>
      <w:outlineLvl w:val="0"/>
    </w:pPr>
    <w:rPr>
      <w:noProof/>
      <w:kern w:val="28"/>
      <w:sz w:val="24"/>
    </w:rPr>
  </w:style>
  <w:style w:type="paragraph" w:styleId="2">
    <w:name w:val="heading 2"/>
    <w:basedOn w:val="a"/>
    <w:next w:val="21"/>
    <w:qFormat/>
    <w:pPr>
      <w:numPr>
        <w:ilvl w:val="1"/>
        <w:numId w:val="1"/>
      </w:numPr>
      <w:ind w:right="0"/>
      <w:outlineLvl w:val="1"/>
    </w:pPr>
    <w:rPr>
      <w:sz w:val="24"/>
    </w:rPr>
  </w:style>
  <w:style w:type="paragraph" w:styleId="3">
    <w:name w:val="heading 3"/>
    <w:basedOn w:val="a"/>
    <w:next w:val="31"/>
    <w:qFormat/>
    <w:pPr>
      <w:keepNext/>
      <w:numPr>
        <w:ilvl w:val="2"/>
        <w:numId w:val="1"/>
      </w:numPr>
      <w:tabs>
        <w:tab w:val="left" w:pos="1800"/>
      </w:tabs>
      <w:ind w:right="0"/>
      <w:outlineLvl w:val="2"/>
    </w:pPr>
    <w:rPr>
      <w:b/>
      <w:noProof/>
      <w:kern w:val="28"/>
      <w:sz w:val="24"/>
    </w:rPr>
  </w:style>
  <w:style w:type="paragraph" w:styleId="4">
    <w:name w:val="heading 4"/>
    <w:basedOn w:val="a"/>
    <w:next w:val="41"/>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pPr>
    <w:rPr>
      <w:rFonts w:cs="Narkisim"/>
      <w:b/>
      <w:bCs/>
      <w:szCs w:val="24"/>
    </w:rPr>
  </w:style>
  <w:style w:type="paragraph" w:styleId="a4">
    <w:name w:val="footer"/>
    <w:basedOn w:val="a"/>
    <w:pPr>
      <w:tabs>
        <w:tab w:val="center" w:pos="4320"/>
        <w:tab w:val="right" w:pos="8640"/>
      </w:tabs>
    </w:pPr>
    <w:rPr>
      <w:rFonts w:cs="Narkisim"/>
      <w:b/>
      <w:bCs/>
      <w:szCs w:val="24"/>
    </w:rPr>
  </w:style>
  <w:style w:type="paragraph" w:customStyle="1" w:styleId="a5">
    <w:name w:val="בכבוד"/>
    <w:basedOn w:val="a"/>
    <w:pPr>
      <w:tabs>
        <w:tab w:val="center" w:pos="5612"/>
      </w:tabs>
      <w:spacing w:line="360" w:lineRule="auto"/>
    </w:pPr>
    <w:rPr>
      <w:sz w:val="24"/>
    </w:rPr>
  </w:style>
  <w:style w:type="paragraph" w:styleId="a6">
    <w:name w:val="List"/>
    <w:basedOn w:val="a"/>
    <w:pPr>
      <w:ind w:left="283" w:hanging="283"/>
    </w:pPr>
  </w:style>
  <w:style w:type="paragraph" w:styleId="22">
    <w:name w:val="List 2"/>
    <w:basedOn w:val="a"/>
    <w:pPr>
      <w:ind w:left="566" w:hanging="283"/>
    </w:pPr>
  </w:style>
  <w:style w:type="paragraph" w:styleId="32">
    <w:name w:val="List 3"/>
    <w:basedOn w:val="a"/>
    <w:pPr>
      <w:ind w:left="849" w:hanging="283"/>
    </w:pPr>
  </w:style>
  <w:style w:type="paragraph" w:styleId="42">
    <w:name w:val="List 4"/>
    <w:basedOn w:val="a"/>
    <w:pPr>
      <w:ind w:left="1132" w:hanging="283"/>
    </w:pPr>
  </w:style>
  <w:style w:type="paragraph" w:styleId="51">
    <w:name w:val="List 5"/>
    <w:basedOn w:val="a"/>
    <w:pPr>
      <w:ind w:left="1415" w:hanging="283"/>
    </w:pPr>
  </w:style>
  <w:style w:type="paragraph" w:styleId="a7">
    <w:name w:val="List Bullet"/>
    <w:basedOn w:val="a"/>
    <w:pPr>
      <w:ind w:left="283" w:hanging="283"/>
    </w:pPr>
  </w:style>
  <w:style w:type="paragraph" w:styleId="23">
    <w:name w:val="List Bullet 2"/>
    <w:basedOn w:val="a"/>
    <w:pPr>
      <w:ind w:left="566" w:hanging="283"/>
    </w:pPr>
  </w:style>
  <w:style w:type="paragraph" w:styleId="33">
    <w:name w:val="List Bullet 3"/>
    <w:basedOn w:val="a"/>
    <w:pPr>
      <w:ind w:left="849" w:hanging="283"/>
    </w:pPr>
  </w:style>
  <w:style w:type="paragraph" w:styleId="43">
    <w:name w:val="List Bullet 4"/>
    <w:basedOn w:val="a"/>
    <w:pPr>
      <w:ind w:left="1132" w:hanging="283"/>
    </w:pPr>
  </w:style>
  <w:style w:type="paragraph" w:styleId="52">
    <w:name w:val="List Bullet 5"/>
    <w:basedOn w:val="a"/>
    <w:pPr>
      <w:ind w:left="1415" w:hanging="283"/>
    </w:pPr>
  </w:style>
  <w:style w:type="paragraph" w:styleId="a8">
    <w:name w:val="List Continue"/>
    <w:basedOn w:val="a"/>
    <w:pPr>
      <w:spacing w:after="120"/>
      <w:ind w:left="283"/>
    </w:pPr>
  </w:style>
  <w:style w:type="paragraph" w:styleId="24">
    <w:name w:val="List Continue 2"/>
    <w:basedOn w:val="a"/>
    <w:pPr>
      <w:spacing w:after="120"/>
      <w:ind w:left="566"/>
    </w:pPr>
  </w:style>
  <w:style w:type="paragraph" w:styleId="34">
    <w:name w:val="List Continue 3"/>
    <w:basedOn w:val="a"/>
    <w:pPr>
      <w:spacing w:after="120"/>
      <w:ind w:left="849"/>
    </w:pPr>
  </w:style>
  <w:style w:type="paragraph" w:styleId="44">
    <w:name w:val="List Continue 4"/>
    <w:basedOn w:val="a"/>
    <w:pPr>
      <w:spacing w:after="120"/>
      <w:ind w:left="1132"/>
    </w:pPr>
  </w:style>
  <w:style w:type="paragraph" w:styleId="53">
    <w:name w:val="List Continue 5"/>
    <w:basedOn w:val="a"/>
    <w:pPr>
      <w:spacing w:after="120"/>
      <w:ind w:left="1415"/>
    </w:pPr>
  </w:style>
  <w:style w:type="paragraph" w:styleId="a9">
    <w:name w:val="List Number"/>
    <w:basedOn w:val="a"/>
    <w:pPr>
      <w:ind w:left="283" w:hanging="283"/>
    </w:pPr>
  </w:style>
  <w:style w:type="paragraph" w:styleId="25">
    <w:name w:val="List Number 2"/>
    <w:basedOn w:val="a"/>
    <w:pPr>
      <w:ind w:left="566" w:hanging="283"/>
    </w:pPr>
  </w:style>
  <w:style w:type="paragraph" w:styleId="35">
    <w:name w:val="List Number 3"/>
    <w:basedOn w:val="a"/>
    <w:pPr>
      <w:ind w:left="849" w:hanging="283"/>
    </w:pPr>
  </w:style>
  <w:style w:type="paragraph" w:styleId="45">
    <w:name w:val="List Number 4"/>
    <w:basedOn w:val="a"/>
    <w:pPr>
      <w:ind w:left="1132" w:hanging="283"/>
    </w:pPr>
  </w:style>
  <w:style w:type="paragraph" w:styleId="54">
    <w:name w:val="List Number 5"/>
    <w:basedOn w:val="a"/>
    <w:pPr>
      <w:ind w:left="1415" w:hanging="283"/>
    </w:pPr>
  </w:style>
  <w:style w:type="character" w:styleId="aa">
    <w:name w:val="page number"/>
    <w:basedOn w:val="a0"/>
  </w:style>
  <w:style w:type="paragraph" w:customStyle="1" w:styleId="13">
    <w:name w:val="כותרת1"/>
    <w:basedOn w:val="a"/>
    <w:next w:val="a"/>
    <w:pPr>
      <w:spacing w:after="240"/>
      <w:jc w:val="center"/>
    </w:pPr>
    <w:rPr>
      <w:b/>
      <w:bCs/>
      <w:sz w:val="40"/>
      <w:szCs w:val="48"/>
    </w:rPr>
  </w:style>
  <w:style w:type="paragraph" w:customStyle="1" w:styleId="26">
    <w:name w:val="כותרת2"/>
    <w:basedOn w:val="a"/>
    <w:next w:val="a"/>
    <w:pPr>
      <w:spacing w:before="120" w:after="240"/>
      <w:jc w:val="center"/>
    </w:pPr>
    <w:rPr>
      <w:b/>
      <w:bCs/>
      <w:sz w:val="32"/>
      <w:szCs w:val="40"/>
    </w:rPr>
  </w:style>
  <w:style w:type="paragraph" w:customStyle="1" w:styleId="36">
    <w:name w:val="כותרת3"/>
    <w:basedOn w:val="a"/>
    <w:next w:val="a"/>
    <w:pPr>
      <w:spacing w:before="120" w:after="240"/>
      <w:jc w:val="center"/>
    </w:pPr>
    <w:rPr>
      <w:b/>
      <w:bCs/>
      <w:sz w:val="26"/>
      <w:szCs w:val="32"/>
    </w:rPr>
  </w:style>
  <w:style w:type="paragraph" w:customStyle="1" w:styleId="12">
    <w:name w:val="פיסקה1"/>
    <w:basedOn w:val="a"/>
    <w:pPr>
      <w:tabs>
        <w:tab w:val="left" w:pos="1800"/>
      </w:tabs>
      <w:ind w:left="284"/>
    </w:pPr>
    <w:rPr>
      <w:noProof/>
      <w:sz w:val="24"/>
    </w:rPr>
  </w:style>
  <w:style w:type="paragraph" w:customStyle="1" w:styleId="21">
    <w:name w:val="פיסקה2"/>
    <w:basedOn w:val="a"/>
    <w:pPr>
      <w:tabs>
        <w:tab w:val="left" w:pos="1800"/>
      </w:tabs>
      <w:ind w:left="1021"/>
    </w:pPr>
    <w:rPr>
      <w:noProof/>
      <w:sz w:val="24"/>
    </w:rPr>
  </w:style>
  <w:style w:type="paragraph" w:customStyle="1" w:styleId="31">
    <w:name w:val="פיסקה3"/>
    <w:basedOn w:val="a"/>
    <w:pPr>
      <w:tabs>
        <w:tab w:val="left" w:pos="1800"/>
      </w:tabs>
      <w:ind w:left="1814"/>
    </w:pPr>
    <w:rPr>
      <w:b/>
      <w:noProof/>
      <w:sz w:val="24"/>
    </w:rPr>
  </w:style>
  <w:style w:type="paragraph" w:customStyle="1" w:styleId="41">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b">
    <w:name w:val="Balloon Text"/>
    <w:basedOn w:val="a"/>
    <w:link w:val="ac"/>
    <w:rsid w:val="001C65F8"/>
    <w:rPr>
      <w:rFonts w:ascii="Tahoma" w:hAnsi="Tahoma" w:cs="Times New Roman"/>
      <w:sz w:val="16"/>
      <w:szCs w:val="16"/>
      <w:lang w:val="x-none"/>
    </w:rPr>
  </w:style>
  <w:style w:type="character" w:customStyle="1" w:styleId="ac">
    <w:name w:val="טקסט בלונים תו"/>
    <w:link w:val="ab"/>
    <w:rsid w:val="001C65F8"/>
    <w:rPr>
      <w:rFonts w:ascii="Tahoma" w:hAnsi="Tahoma" w:cs="Tahoma"/>
      <w:sz w:val="16"/>
      <w:szCs w:val="16"/>
      <w:lang w:eastAsia="he-IL"/>
    </w:rPr>
  </w:style>
  <w:style w:type="paragraph" w:styleId="ad">
    <w:name w:val="List Paragraph"/>
    <w:aliases w:val="LP1,פיסקת bullets,lp1,Bullet List,FooterText,numbered,Paragraphe de liste1,מכרזים - טקסט סעיפים,style 2,כותרת5,מפרט פירוט סעיפים,x.x.x.x"/>
    <w:basedOn w:val="a"/>
    <w:link w:val="ae"/>
    <w:uiPriority w:val="34"/>
    <w:qFormat/>
    <w:rsid w:val="0097734E"/>
    <w:pPr>
      <w:ind w:left="720"/>
    </w:pPr>
  </w:style>
  <w:style w:type="paragraph" w:customStyle="1" w:styleId="ListParagraph1">
    <w:name w:val="List Paragraph1"/>
    <w:basedOn w:val="a"/>
    <w:rsid w:val="00F827A7"/>
    <w:pPr>
      <w:overflowPunct/>
      <w:autoSpaceDE/>
      <w:autoSpaceDN/>
      <w:adjustRightInd/>
      <w:ind w:left="720"/>
      <w:jc w:val="left"/>
      <w:textAlignment w:val="auto"/>
    </w:pPr>
    <w:rPr>
      <w:rFonts w:ascii="Calibri" w:hAnsi="Calibri" w:cs="Calibri"/>
      <w:sz w:val="22"/>
      <w:szCs w:val="22"/>
      <w:lang w:eastAsia="en-US"/>
    </w:rPr>
  </w:style>
  <w:style w:type="character" w:customStyle="1" w:styleId="ae">
    <w:name w:val="פיסקת רשימה תו"/>
    <w:aliases w:val="LP1 תו,פיסקת bullets תו,lp1 תו,Bullet List תו,FooterText תו,numbered תו,Paragraphe de liste1 תו,מכרזים - טקסט סעיפים תו,style 2 תו,כותרת5 תו,מפרט פירוט סעיפים תו,x.x.x.x תו"/>
    <w:link w:val="ad"/>
    <w:uiPriority w:val="34"/>
    <w:rsid w:val="00BC562F"/>
    <w:rPr>
      <w:rFonts w:cs="FrankRuehl"/>
      <w:szCs w:val="26"/>
      <w:lang w:eastAsia="he-IL"/>
    </w:rPr>
  </w:style>
  <w:style w:type="character" w:styleId="af">
    <w:name w:val="annotation reference"/>
    <w:rsid w:val="004B5D29"/>
    <w:rPr>
      <w:sz w:val="16"/>
      <w:szCs w:val="16"/>
    </w:rPr>
  </w:style>
  <w:style w:type="paragraph" w:styleId="af0">
    <w:name w:val="annotation text"/>
    <w:basedOn w:val="a"/>
    <w:link w:val="af1"/>
    <w:rsid w:val="004B5D29"/>
    <w:rPr>
      <w:szCs w:val="20"/>
    </w:rPr>
  </w:style>
  <w:style w:type="character" w:customStyle="1" w:styleId="af1">
    <w:name w:val="טקסט הערה תו"/>
    <w:link w:val="af0"/>
    <w:rsid w:val="004B5D29"/>
    <w:rPr>
      <w:rFonts w:cs="FrankRuehl"/>
      <w:lang w:eastAsia="he-IL"/>
    </w:rPr>
  </w:style>
  <w:style w:type="paragraph" w:styleId="af2">
    <w:name w:val="annotation subject"/>
    <w:basedOn w:val="af0"/>
    <w:next w:val="af0"/>
    <w:link w:val="af3"/>
    <w:uiPriority w:val="99"/>
    <w:rsid w:val="004B5D29"/>
    <w:rPr>
      <w:b/>
      <w:bCs/>
    </w:rPr>
  </w:style>
  <w:style w:type="character" w:customStyle="1" w:styleId="af3">
    <w:name w:val="נושא הערה תו"/>
    <w:link w:val="af2"/>
    <w:uiPriority w:val="99"/>
    <w:rsid w:val="004B5D29"/>
    <w:rPr>
      <w:rFonts w:cs="FrankRuehl"/>
      <w:b/>
      <w:bCs/>
      <w:lang w:eastAsia="he-IL"/>
    </w:rPr>
  </w:style>
  <w:style w:type="numbering" w:customStyle="1" w:styleId="11">
    <w:name w:val="סגנון1"/>
    <w:rsid w:val="00995633"/>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777F16"/>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table" w:styleId="af4">
    <w:name w:val="Table Grid"/>
    <w:aliases w:val="טקסט טבלה תחתונה"/>
    <w:basedOn w:val="a1"/>
    <w:uiPriority w:val="59"/>
    <w:rsid w:val="004773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636BA"/>
    <w:pPr>
      <w:bidi/>
      <w:spacing w:after="120"/>
      <w:jc w:val="both"/>
    </w:pPr>
    <w:rPr>
      <w:noProof/>
      <w:szCs w:val="24"/>
      <w:lang w:eastAsia="he-IL"/>
    </w:rPr>
  </w:style>
  <w:style w:type="character" w:customStyle="1" w:styleId="HNormal0">
    <w:name w:val="HNormal תו"/>
    <w:link w:val="HNormal"/>
    <w:rsid w:val="00C636BA"/>
    <w:rPr>
      <w:noProof/>
      <w:szCs w:val="24"/>
      <w:lang w:eastAsia="he-IL"/>
    </w:rPr>
  </w:style>
  <w:style w:type="character" w:styleId="Hyperlink">
    <w:name w:val="Hyperlink"/>
    <w:rsid w:val="007E05CB"/>
    <w:rPr>
      <w:color w:val="0563C1"/>
      <w:u w:val="single"/>
    </w:rPr>
  </w:style>
  <w:style w:type="character" w:customStyle="1" w:styleId="UnresolvedMention1">
    <w:name w:val="Unresolved Mention1"/>
    <w:uiPriority w:val="99"/>
    <w:semiHidden/>
    <w:unhideWhenUsed/>
    <w:rsid w:val="007E05CB"/>
    <w:rPr>
      <w:color w:val="605E5C"/>
      <w:shd w:val="clear" w:color="auto" w:fill="E1DFDD"/>
    </w:rPr>
  </w:style>
  <w:style w:type="paragraph" w:customStyle="1" w:styleId="Normal1">
    <w:name w:val="Normal_1"/>
    <w:basedOn w:val="3"/>
    <w:rsid w:val="0015437A"/>
    <w:pPr>
      <w:keepNext w:val="0"/>
      <w:numPr>
        <w:ilvl w:val="1"/>
        <w:numId w:val="4"/>
      </w:numPr>
      <w:tabs>
        <w:tab w:val="clear" w:pos="1800"/>
        <w:tab w:val="num" w:pos="360"/>
      </w:tabs>
      <w:overflowPunct/>
      <w:autoSpaceDE/>
      <w:autoSpaceDN/>
      <w:adjustRightInd/>
      <w:spacing w:before="120" w:after="120" w:line="276" w:lineRule="auto"/>
      <w:ind w:left="837" w:right="0" w:firstLine="0"/>
      <w:textAlignment w:val="auto"/>
      <w:outlineLvl w:val="9"/>
    </w:pPr>
    <w:rPr>
      <w:rFonts w:ascii="David" w:hAnsi="David" w:cs="David"/>
      <w:b w:val="0"/>
      <w:noProof w:val="0"/>
      <w:kern w:val="0"/>
      <w:sz w:val="26"/>
      <w:szCs w:val="24"/>
      <w:lang w:eastAsia="en-US"/>
    </w:rPr>
  </w:style>
  <w:style w:type="paragraph" w:customStyle="1" w:styleId="Normal3">
    <w:name w:val="Normal_3"/>
    <w:basedOn w:val="3"/>
    <w:rsid w:val="0015437A"/>
    <w:pPr>
      <w:keepNext w:val="0"/>
      <w:numPr>
        <w:numId w:val="4"/>
      </w:numPr>
      <w:tabs>
        <w:tab w:val="clear" w:pos="1800"/>
        <w:tab w:val="num" w:pos="360"/>
      </w:tabs>
      <w:overflowPunct/>
      <w:autoSpaceDE/>
      <w:autoSpaceDN/>
      <w:adjustRightInd/>
      <w:spacing w:before="120" w:after="120" w:line="276" w:lineRule="auto"/>
      <w:ind w:left="1467" w:right="-540" w:hanging="630"/>
      <w:textAlignment w:val="auto"/>
      <w:outlineLvl w:val="9"/>
    </w:pPr>
    <w:rPr>
      <w:rFonts w:ascii="David" w:hAnsi="David" w:cs="David"/>
      <w:b w:val="0"/>
      <w:noProof w:val="0"/>
      <w:kern w:val="0"/>
      <w:szCs w:val="24"/>
      <w:lang w:eastAsia="en-US"/>
    </w:rPr>
  </w:style>
  <w:style w:type="paragraph" w:customStyle="1" w:styleId="10">
    <w:name w:val="זיו1"/>
    <w:basedOn w:val="a"/>
    <w:rsid w:val="003F5096"/>
    <w:pPr>
      <w:numPr>
        <w:numId w:val="5"/>
      </w:numPr>
      <w:overflowPunct/>
      <w:autoSpaceDE/>
      <w:autoSpaceDN/>
      <w:adjustRightInd/>
      <w:spacing w:before="240" w:line="360" w:lineRule="auto"/>
      <w:textAlignment w:val="auto"/>
    </w:pPr>
    <w:rPr>
      <w:rFonts w:cs="David"/>
      <w:color w:val="000000"/>
      <w:sz w:val="24"/>
      <w:szCs w:val="24"/>
    </w:rPr>
  </w:style>
  <w:style w:type="paragraph" w:customStyle="1" w:styleId="20">
    <w:name w:val="זיו2"/>
    <w:basedOn w:val="a"/>
    <w:rsid w:val="003F5096"/>
    <w:pPr>
      <w:numPr>
        <w:ilvl w:val="1"/>
        <w:numId w:val="5"/>
      </w:numPr>
      <w:overflowPunct/>
      <w:autoSpaceDE/>
      <w:autoSpaceDN/>
      <w:adjustRightInd/>
      <w:spacing w:before="240" w:line="360" w:lineRule="auto"/>
      <w:textAlignment w:val="auto"/>
    </w:pPr>
    <w:rPr>
      <w:rFonts w:cs="David"/>
      <w:color w:val="000000"/>
      <w:sz w:val="24"/>
      <w:szCs w:val="24"/>
    </w:rPr>
  </w:style>
  <w:style w:type="paragraph" w:customStyle="1" w:styleId="30">
    <w:name w:val="זיו3"/>
    <w:basedOn w:val="a"/>
    <w:rsid w:val="003F5096"/>
    <w:pPr>
      <w:numPr>
        <w:ilvl w:val="2"/>
        <w:numId w:val="5"/>
      </w:numPr>
      <w:overflowPunct/>
      <w:autoSpaceDE/>
      <w:autoSpaceDN/>
      <w:adjustRightInd/>
      <w:spacing w:before="240" w:line="360" w:lineRule="auto"/>
      <w:textAlignment w:val="auto"/>
    </w:pPr>
    <w:rPr>
      <w:rFonts w:cs="David"/>
      <w:color w:val="000000"/>
      <w:sz w:val="24"/>
      <w:szCs w:val="24"/>
    </w:rPr>
  </w:style>
  <w:style w:type="paragraph" w:customStyle="1" w:styleId="40">
    <w:name w:val="זיו4"/>
    <w:basedOn w:val="a"/>
    <w:rsid w:val="003F5096"/>
    <w:pPr>
      <w:numPr>
        <w:ilvl w:val="3"/>
        <w:numId w:val="5"/>
      </w:numPr>
      <w:overflowPunct/>
      <w:autoSpaceDE/>
      <w:autoSpaceDN/>
      <w:adjustRightInd/>
      <w:spacing w:before="240" w:line="360" w:lineRule="auto"/>
      <w:textAlignment w:val="auto"/>
    </w:pPr>
    <w:rPr>
      <w:rFonts w:cs="David"/>
      <w:color w:val="000000"/>
      <w:sz w:val="24"/>
      <w:szCs w:val="24"/>
    </w:rPr>
  </w:style>
  <w:style w:type="paragraph" w:styleId="af5">
    <w:name w:val="Revision"/>
    <w:hidden/>
    <w:uiPriority w:val="99"/>
    <w:semiHidden/>
    <w:rsid w:val="00105BBE"/>
    <w:rPr>
      <w:rFonts w:cs="FrankRuehl"/>
      <w:szCs w:val="26"/>
      <w:lang w:eastAsia="he-IL"/>
    </w:rPr>
  </w:style>
  <w:style w:type="paragraph" w:customStyle="1" w:styleId="27">
    <w:name w:val="סעיף רמה 2"/>
    <w:basedOn w:val="a"/>
    <w:qFormat/>
    <w:rsid w:val="000D5062"/>
    <w:pPr>
      <w:overflowPunct/>
      <w:autoSpaceDE/>
      <w:autoSpaceDN/>
      <w:adjustRightInd/>
      <w:spacing w:line="360" w:lineRule="auto"/>
      <w:ind w:left="567" w:hanging="567"/>
      <w:textAlignment w:val="auto"/>
    </w:pPr>
    <w:rPr>
      <w:rFonts w:ascii="Arial" w:hAnsi="Arial" w:cs="Arial"/>
      <w:sz w:val="22"/>
      <w:szCs w:val="22"/>
      <w:lang w:eastAsia="en-US"/>
    </w:rPr>
  </w:style>
  <w:style w:type="paragraph" w:customStyle="1" w:styleId="37">
    <w:name w:val="סעיף רמה 3"/>
    <w:basedOn w:val="a"/>
    <w:qFormat/>
    <w:rsid w:val="000D5062"/>
    <w:pPr>
      <w:tabs>
        <w:tab w:val="left" w:pos="1371"/>
      </w:tabs>
      <w:overflowPunct/>
      <w:autoSpaceDE/>
      <w:autoSpaceDN/>
      <w:adjustRightInd/>
      <w:spacing w:line="360" w:lineRule="auto"/>
      <w:ind w:left="1371" w:hanging="804"/>
      <w:textAlignment w:val="auto"/>
    </w:pPr>
    <w:rPr>
      <w:rFonts w:ascii="Arial" w:hAnsi="Arial" w:cs="Arial"/>
      <w:sz w:val="22"/>
      <w:szCs w:val="22"/>
      <w:lang w:eastAsia="en-US"/>
    </w:rPr>
  </w:style>
  <w:style w:type="paragraph" w:customStyle="1" w:styleId="46">
    <w:name w:val="סעיף רמה 4"/>
    <w:basedOn w:val="37"/>
    <w:qFormat/>
    <w:rsid w:val="000D5062"/>
    <w:pPr>
      <w:tabs>
        <w:tab w:val="clear" w:pos="1371"/>
        <w:tab w:val="left" w:pos="1513"/>
        <w:tab w:val="left" w:pos="2268"/>
      </w:tabs>
      <w:ind w:left="2268" w:hanging="897"/>
    </w:pPr>
  </w:style>
  <w:style w:type="paragraph" w:customStyle="1" w:styleId="55">
    <w:name w:val="סעיף רמה 5"/>
    <w:basedOn w:val="46"/>
    <w:link w:val="56"/>
    <w:qFormat/>
    <w:rsid w:val="000D5062"/>
    <w:pPr>
      <w:tabs>
        <w:tab w:val="clear" w:pos="2268"/>
        <w:tab w:val="left" w:pos="3402"/>
      </w:tabs>
      <w:ind w:left="3402" w:hanging="1134"/>
    </w:pPr>
  </w:style>
  <w:style w:type="paragraph" w:customStyle="1" w:styleId="61">
    <w:name w:val="סעיף רמה 6"/>
    <w:basedOn w:val="55"/>
    <w:qFormat/>
    <w:rsid w:val="000D5062"/>
    <w:pPr>
      <w:ind w:left="4820" w:right="3630" w:hanging="1418"/>
    </w:pPr>
  </w:style>
  <w:style w:type="character" w:customStyle="1" w:styleId="56">
    <w:name w:val="סעיף רמה 5 תו"/>
    <w:link w:val="55"/>
    <w:rsid w:val="000D5062"/>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347">
      <w:bodyDiv w:val="1"/>
      <w:marLeft w:val="0"/>
      <w:marRight w:val="0"/>
      <w:marTop w:val="0"/>
      <w:marBottom w:val="0"/>
      <w:divBdr>
        <w:top w:val="none" w:sz="0" w:space="0" w:color="auto"/>
        <w:left w:val="none" w:sz="0" w:space="0" w:color="auto"/>
        <w:bottom w:val="none" w:sz="0" w:space="0" w:color="auto"/>
        <w:right w:val="none" w:sz="0" w:space="0" w:color="auto"/>
      </w:divBdr>
    </w:div>
    <w:div w:id="86318327">
      <w:bodyDiv w:val="1"/>
      <w:marLeft w:val="0"/>
      <w:marRight w:val="0"/>
      <w:marTop w:val="0"/>
      <w:marBottom w:val="0"/>
      <w:divBdr>
        <w:top w:val="none" w:sz="0" w:space="0" w:color="auto"/>
        <w:left w:val="none" w:sz="0" w:space="0" w:color="auto"/>
        <w:bottom w:val="none" w:sz="0" w:space="0" w:color="auto"/>
        <w:right w:val="none" w:sz="0" w:space="0" w:color="auto"/>
      </w:divBdr>
    </w:div>
    <w:div w:id="144932044">
      <w:bodyDiv w:val="1"/>
      <w:marLeft w:val="0"/>
      <w:marRight w:val="0"/>
      <w:marTop w:val="0"/>
      <w:marBottom w:val="0"/>
      <w:divBdr>
        <w:top w:val="none" w:sz="0" w:space="0" w:color="auto"/>
        <w:left w:val="none" w:sz="0" w:space="0" w:color="auto"/>
        <w:bottom w:val="none" w:sz="0" w:space="0" w:color="auto"/>
        <w:right w:val="none" w:sz="0" w:space="0" w:color="auto"/>
      </w:divBdr>
    </w:div>
    <w:div w:id="254554945">
      <w:bodyDiv w:val="1"/>
      <w:marLeft w:val="0"/>
      <w:marRight w:val="0"/>
      <w:marTop w:val="0"/>
      <w:marBottom w:val="0"/>
      <w:divBdr>
        <w:top w:val="none" w:sz="0" w:space="0" w:color="auto"/>
        <w:left w:val="none" w:sz="0" w:space="0" w:color="auto"/>
        <w:bottom w:val="none" w:sz="0" w:space="0" w:color="auto"/>
        <w:right w:val="none" w:sz="0" w:space="0" w:color="auto"/>
      </w:divBdr>
    </w:div>
    <w:div w:id="274992930">
      <w:bodyDiv w:val="1"/>
      <w:marLeft w:val="0"/>
      <w:marRight w:val="0"/>
      <w:marTop w:val="0"/>
      <w:marBottom w:val="0"/>
      <w:divBdr>
        <w:top w:val="none" w:sz="0" w:space="0" w:color="auto"/>
        <w:left w:val="none" w:sz="0" w:space="0" w:color="auto"/>
        <w:bottom w:val="none" w:sz="0" w:space="0" w:color="auto"/>
        <w:right w:val="none" w:sz="0" w:space="0" w:color="auto"/>
      </w:divBdr>
    </w:div>
    <w:div w:id="323244755">
      <w:bodyDiv w:val="1"/>
      <w:marLeft w:val="0"/>
      <w:marRight w:val="0"/>
      <w:marTop w:val="0"/>
      <w:marBottom w:val="0"/>
      <w:divBdr>
        <w:top w:val="none" w:sz="0" w:space="0" w:color="auto"/>
        <w:left w:val="none" w:sz="0" w:space="0" w:color="auto"/>
        <w:bottom w:val="none" w:sz="0" w:space="0" w:color="auto"/>
        <w:right w:val="none" w:sz="0" w:space="0" w:color="auto"/>
      </w:divBdr>
    </w:div>
    <w:div w:id="432215436">
      <w:bodyDiv w:val="1"/>
      <w:marLeft w:val="0"/>
      <w:marRight w:val="0"/>
      <w:marTop w:val="0"/>
      <w:marBottom w:val="0"/>
      <w:divBdr>
        <w:top w:val="none" w:sz="0" w:space="0" w:color="auto"/>
        <w:left w:val="none" w:sz="0" w:space="0" w:color="auto"/>
        <w:bottom w:val="none" w:sz="0" w:space="0" w:color="auto"/>
        <w:right w:val="none" w:sz="0" w:space="0" w:color="auto"/>
      </w:divBdr>
    </w:div>
    <w:div w:id="493183554">
      <w:bodyDiv w:val="1"/>
      <w:marLeft w:val="0"/>
      <w:marRight w:val="0"/>
      <w:marTop w:val="0"/>
      <w:marBottom w:val="0"/>
      <w:divBdr>
        <w:top w:val="none" w:sz="0" w:space="0" w:color="auto"/>
        <w:left w:val="none" w:sz="0" w:space="0" w:color="auto"/>
        <w:bottom w:val="none" w:sz="0" w:space="0" w:color="auto"/>
        <w:right w:val="none" w:sz="0" w:space="0" w:color="auto"/>
      </w:divBdr>
    </w:div>
    <w:div w:id="607465100">
      <w:bodyDiv w:val="1"/>
      <w:marLeft w:val="0"/>
      <w:marRight w:val="0"/>
      <w:marTop w:val="0"/>
      <w:marBottom w:val="0"/>
      <w:divBdr>
        <w:top w:val="none" w:sz="0" w:space="0" w:color="auto"/>
        <w:left w:val="none" w:sz="0" w:space="0" w:color="auto"/>
        <w:bottom w:val="none" w:sz="0" w:space="0" w:color="auto"/>
        <w:right w:val="none" w:sz="0" w:space="0" w:color="auto"/>
      </w:divBdr>
    </w:div>
    <w:div w:id="609968763">
      <w:bodyDiv w:val="1"/>
      <w:marLeft w:val="0"/>
      <w:marRight w:val="0"/>
      <w:marTop w:val="0"/>
      <w:marBottom w:val="0"/>
      <w:divBdr>
        <w:top w:val="none" w:sz="0" w:space="0" w:color="auto"/>
        <w:left w:val="none" w:sz="0" w:space="0" w:color="auto"/>
        <w:bottom w:val="none" w:sz="0" w:space="0" w:color="auto"/>
        <w:right w:val="none" w:sz="0" w:space="0" w:color="auto"/>
      </w:divBdr>
    </w:div>
    <w:div w:id="636760708">
      <w:bodyDiv w:val="1"/>
      <w:marLeft w:val="0"/>
      <w:marRight w:val="0"/>
      <w:marTop w:val="0"/>
      <w:marBottom w:val="0"/>
      <w:divBdr>
        <w:top w:val="none" w:sz="0" w:space="0" w:color="auto"/>
        <w:left w:val="none" w:sz="0" w:space="0" w:color="auto"/>
        <w:bottom w:val="none" w:sz="0" w:space="0" w:color="auto"/>
        <w:right w:val="none" w:sz="0" w:space="0" w:color="auto"/>
      </w:divBdr>
    </w:div>
    <w:div w:id="686637108">
      <w:bodyDiv w:val="1"/>
      <w:marLeft w:val="0"/>
      <w:marRight w:val="0"/>
      <w:marTop w:val="0"/>
      <w:marBottom w:val="0"/>
      <w:divBdr>
        <w:top w:val="none" w:sz="0" w:space="0" w:color="auto"/>
        <w:left w:val="none" w:sz="0" w:space="0" w:color="auto"/>
        <w:bottom w:val="none" w:sz="0" w:space="0" w:color="auto"/>
        <w:right w:val="none" w:sz="0" w:space="0" w:color="auto"/>
      </w:divBdr>
    </w:div>
    <w:div w:id="796146395">
      <w:bodyDiv w:val="1"/>
      <w:marLeft w:val="0"/>
      <w:marRight w:val="0"/>
      <w:marTop w:val="0"/>
      <w:marBottom w:val="0"/>
      <w:divBdr>
        <w:top w:val="none" w:sz="0" w:space="0" w:color="auto"/>
        <w:left w:val="none" w:sz="0" w:space="0" w:color="auto"/>
        <w:bottom w:val="none" w:sz="0" w:space="0" w:color="auto"/>
        <w:right w:val="none" w:sz="0" w:space="0" w:color="auto"/>
      </w:divBdr>
    </w:div>
    <w:div w:id="893272514">
      <w:bodyDiv w:val="1"/>
      <w:marLeft w:val="0"/>
      <w:marRight w:val="0"/>
      <w:marTop w:val="0"/>
      <w:marBottom w:val="0"/>
      <w:divBdr>
        <w:top w:val="none" w:sz="0" w:space="0" w:color="auto"/>
        <w:left w:val="none" w:sz="0" w:space="0" w:color="auto"/>
        <w:bottom w:val="none" w:sz="0" w:space="0" w:color="auto"/>
        <w:right w:val="none" w:sz="0" w:space="0" w:color="auto"/>
      </w:divBdr>
    </w:div>
    <w:div w:id="895237226">
      <w:bodyDiv w:val="1"/>
      <w:marLeft w:val="0"/>
      <w:marRight w:val="0"/>
      <w:marTop w:val="0"/>
      <w:marBottom w:val="0"/>
      <w:divBdr>
        <w:top w:val="none" w:sz="0" w:space="0" w:color="auto"/>
        <w:left w:val="none" w:sz="0" w:space="0" w:color="auto"/>
        <w:bottom w:val="none" w:sz="0" w:space="0" w:color="auto"/>
        <w:right w:val="none" w:sz="0" w:space="0" w:color="auto"/>
      </w:divBdr>
    </w:div>
    <w:div w:id="959340179">
      <w:bodyDiv w:val="1"/>
      <w:marLeft w:val="0"/>
      <w:marRight w:val="0"/>
      <w:marTop w:val="0"/>
      <w:marBottom w:val="0"/>
      <w:divBdr>
        <w:top w:val="none" w:sz="0" w:space="0" w:color="auto"/>
        <w:left w:val="none" w:sz="0" w:space="0" w:color="auto"/>
        <w:bottom w:val="none" w:sz="0" w:space="0" w:color="auto"/>
        <w:right w:val="none" w:sz="0" w:space="0" w:color="auto"/>
      </w:divBdr>
    </w:div>
    <w:div w:id="1118448472">
      <w:bodyDiv w:val="1"/>
      <w:marLeft w:val="0"/>
      <w:marRight w:val="0"/>
      <w:marTop w:val="0"/>
      <w:marBottom w:val="0"/>
      <w:divBdr>
        <w:top w:val="none" w:sz="0" w:space="0" w:color="auto"/>
        <w:left w:val="none" w:sz="0" w:space="0" w:color="auto"/>
        <w:bottom w:val="none" w:sz="0" w:space="0" w:color="auto"/>
        <w:right w:val="none" w:sz="0" w:space="0" w:color="auto"/>
      </w:divBdr>
    </w:div>
    <w:div w:id="1218739674">
      <w:bodyDiv w:val="1"/>
      <w:marLeft w:val="0"/>
      <w:marRight w:val="0"/>
      <w:marTop w:val="0"/>
      <w:marBottom w:val="0"/>
      <w:divBdr>
        <w:top w:val="none" w:sz="0" w:space="0" w:color="auto"/>
        <w:left w:val="none" w:sz="0" w:space="0" w:color="auto"/>
        <w:bottom w:val="none" w:sz="0" w:space="0" w:color="auto"/>
        <w:right w:val="none" w:sz="0" w:space="0" w:color="auto"/>
      </w:divBdr>
      <w:divsChild>
        <w:div w:id="73863790">
          <w:marLeft w:val="0"/>
          <w:marRight w:val="0"/>
          <w:marTop w:val="0"/>
          <w:marBottom w:val="0"/>
          <w:divBdr>
            <w:top w:val="none" w:sz="0" w:space="0" w:color="auto"/>
            <w:left w:val="none" w:sz="0" w:space="0" w:color="auto"/>
            <w:bottom w:val="none" w:sz="0" w:space="0" w:color="auto"/>
            <w:right w:val="none" w:sz="0" w:space="0" w:color="auto"/>
          </w:divBdr>
        </w:div>
        <w:div w:id="326252889">
          <w:marLeft w:val="0"/>
          <w:marRight w:val="0"/>
          <w:marTop w:val="0"/>
          <w:marBottom w:val="0"/>
          <w:divBdr>
            <w:top w:val="none" w:sz="0" w:space="0" w:color="auto"/>
            <w:left w:val="none" w:sz="0" w:space="0" w:color="auto"/>
            <w:bottom w:val="none" w:sz="0" w:space="0" w:color="auto"/>
            <w:right w:val="none" w:sz="0" w:space="0" w:color="auto"/>
          </w:divBdr>
        </w:div>
        <w:div w:id="351684775">
          <w:marLeft w:val="0"/>
          <w:marRight w:val="0"/>
          <w:marTop w:val="0"/>
          <w:marBottom w:val="0"/>
          <w:divBdr>
            <w:top w:val="none" w:sz="0" w:space="0" w:color="auto"/>
            <w:left w:val="none" w:sz="0" w:space="0" w:color="auto"/>
            <w:bottom w:val="none" w:sz="0" w:space="0" w:color="auto"/>
            <w:right w:val="none" w:sz="0" w:space="0" w:color="auto"/>
          </w:divBdr>
        </w:div>
        <w:div w:id="490095861">
          <w:marLeft w:val="0"/>
          <w:marRight w:val="0"/>
          <w:marTop w:val="0"/>
          <w:marBottom w:val="0"/>
          <w:divBdr>
            <w:top w:val="none" w:sz="0" w:space="0" w:color="auto"/>
            <w:left w:val="none" w:sz="0" w:space="0" w:color="auto"/>
            <w:bottom w:val="none" w:sz="0" w:space="0" w:color="auto"/>
            <w:right w:val="none" w:sz="0" w:space="0" w:color="auto"/>
          </w:divBdr>
        </w:div>
        <w:div w:id="720980966">
          <w:marLeft w:val="0"/>
          <w:marRight w:val="0"/>
          <w:marTop w:val="0"/>
          <w:marBottom w:val="0"/>
          <w:divBdr>
            <w:top w:val="none" w:sz="0" w:space="0" w:color="auto"/>
            <w:left w:val="none" w:sz="0" w:space="0" w:color="auto"/>
            <w:bottom w:val="none" w:sz="0" w:space="0" w:color="auto"/>
            <w:right w:val="none" w:sz="0" w:space="0" w:color="auto"/>
          </w:divBdr>
        </w:div>
        <w:div w:id="746001572">
          <w:marLeft w:val="0"/>
          <w:marRight w:val="0"/>
          <w:marTop w:val="0"/>
          <w:marBottom w:val="0"/>
          <w:divBdr>
            <w:top w:val="none" w:sz="0" w:space="0" w:color="auto"/>
            <w:left w:val="none" w:sz="0" w:space="0" w:color="auto"/>
            <w:bottom w:val="none" w:sz="0" w:space="0" w:color="auto"/>
            <w:right w:val="none" w:sz="0" w:space="0" w:color="auto"/>
          </w:divBdr>
        </w:div>
        <w:div w:id="1483229893">
          <w:marLeft w:val="0"/>
          <w:marRight w:val="0"/>
          <w:marTop w:val="0"/>
          <w:marBottom w:val="0"/>
          <w:divBdr>
            <w:top w:val="none" w:sz="0" w:space="0" w:color="auto"/>
            <w:left w:val="none" w:sz="0" w:space="0" w:color="auto"/>
            <w:bottom w:val="none" w:sz="0" w:space="0" w:color="auto"/>
            <w:right w:val="none" w:sz="0" w:space="0" w:color="auto"/>
          </w:divBdr>
        </w:div>
        <w:div w:id="1803840310">
          <w:marLeft w:val="0"/>
          <w:marRight w:val="0"/>
          <w:marTop w:val="0"/>
          <w:marBottom w:val="0"/>
          <w:divBdr>
            <w:top w:val="none" w:sz="0" w:space="0" w:color="auto"/>
            <w:left w:val="none" w:sz="0" w:space="0" w:color="auto"/>
            <w:bottom w:val="none" w:sz="0" w:space="0" w:color="auto"/>
            <w:right w:val="none" w:sz="0" w:space="0" w:color="auto"/>
          </w:divBdr>
        </w:div>
        <w:div w:id="2010282624">
          <w:marLeft w:val="0"/>
          <w:marRight w:val="0"/>
          <w:marTop w:val="0"/>
          <w:marBottom w:val="0"/>
          <w:divBdr>
            <w:top w:val="none" w:sz="0" w:space="0" w:color="auto"/>
            <w:left w:val="none" w:sz="0" w:space="0" w:color="auto"/>
            <w:bottom w:val="none" w:sz="0" w:space="0" w:color="auto"/>
            <w:right w:val="none" w:sz="0" w:space="0" w:color="auto"/>
          </w:divBdr>
        </w:div>
      </w:divsChild>
    </w:div>
    <w:div w:id="1264338451">
      <w:bodyDiv w:val="1"/>
      <w:marLeft w:val="0"/>
      <w:marRight w:val="0"/>
      <w:marTop w:val="0"/>
      <w:marBottom w:val="0"/>
      <w:divBdr>
        <w:top w:val="none" w:sz="0" w:space="0" w:color="auto"/>
        <w:left w:val="none" w:sz="0" w:space="0" w:color="auto"/>
        <w:bottom w:val="none" w:sz="0" w:space="0" w:color="auto"/>
        <w:right w:val="none" w:sz="0" w:space="0" w:color="auto"/>
      </w:divBdr>
    </w:div>
    <w:div w:id="1278366321">
      <w:bodyDiv w:val="1"/>
      <w:marLeft w:val="0"/>
      <w:marRight w:val="0"/>
      <w:marTop w:val="0"/>
      <w:marBottom w:val="0"/>
      <w:divBdr>
        <w:top w:val="none" w:sz="0" w:space="0" w:color="auto"/>
        <w:left w:val="none" w:sz="0" w:space="0" w:color="auto"/>
        <w:bottom w:val="none" w:sz="0" w:space="0" w:color="auto"/>
        <w:right w:val="none" w:sz="0" w:space="0" w:color="auto"/>
      </w:divBdr>
    </w:div>
    <w:div w:id="1317221078">
      <w:bodyDiv w:val="1"/>
      <w:marLeft w:val="0"/>
      <w:marRight w:val="0"/>
      <w:marTop w:val="0"/>
      <w:marBottom w:val="0"/>
      <w:divBdr>
        <w:top w:val="none" w:sz="0" w:space="0" w:color="auto"/>
        <w:left w:val="none" w:sz="0" w:space="0" w:color="auto"/>
        <w:bottom w:val="none" w:sz="0" w:space="0" w:color="auto"/>
        <w:right w:val="none" w:sz="0" w:space="0" w:color="auto"/>
      </w:divBdr>
    </w:div>
    <w:div w:id="1474373847">
      <w:bodyDiv w:val="1"/>
      <w:marLeft w:val="0"/>
      <w:marRight w:val="0"/>
      <w:marTop w:val="0"/>
      <w:marBottom w:val="0"/>
      <w:divBdr>
        <w:top w:val="none" w:sz="0" w:space="0" w:color="auto"/>
        <w:left w:val="none" w:sz="0" w:space="0" w:color="auto"/>
        <w:bottom w:val="none" w:sz="0" w:space="0" w:color="auto"/>
        <w:right w:val="none" w:sz="0" w:space="0" w:color="auto"/>
      </w:divBdr>
    </w:div>
    <w:div w:id="1500265902">
      <w:bodyDiv w:val="1"/>
      <w:marLeft w:val="0"/>
      <w:marRight w:val="0"/>
      <w:marTop w:val="0"/>
      <w:marBottom w:val="0"/>
      <w:divBdr>
        <w:top w:val="none" w:sz="0" w:space="0" w:color="auto"/>
        <w:left w:val="none" w:sz="0" w:space="0" w:color="auto"/>
        <w:bottom w:val="none" w:sz="0" w:space="0" w:color="auto"/>
        <w:right w:val="none" w:sz="0" w:space="0" w:color="auto"/>
      </w:divBdr>
      <w:divsChild>
        <w:div w:id="90323448">
          <w:marLeft w:val="0"/>
          <w:marRight w:val="0"/>
          <w:marTop w:val="0"/>
          <w:marBottom w:val="0"/>
          <w:divBdr>
            <w:top w:val="none" w:sz="0" w:space="0" w:color="auto"/>
            <w:left w:val="none" w:sz="0" w:space="0" w:color="auto"/>
            <w:bottom w:val="none" w:sz="0" w:space="0" w:color="auto"/>
            <w:right w:val="none" w:sz="0" w:space="0" w:color="auto"/>
          </w:divBdr>
        </w:div>
        <w:div w:id="521633479">
          <w:marLeft w:val="0"/>
          <w:marRight w:val="0"/>
          <w:marTop w:val="0"/>
          <w:marBottom w:val="0"/>
          <w:divBdr>
            <w:top w:val="none" w:sz="0" w:space="0" w:color="auto"/>
            <w:left w:val="none" w:sz="0" w:space="0" w:color="auto"/>
            <w:bottom w:val="none" w:sz="0" w:space="0" w:color="auto"/>
            <w:right w:val="none" w:sz="0" w:space="0" w:color="auto"/>
          </w:divBdr>
        </w:div>
        <w:div w:id="826435650">
          <w:marLeft w:val="0"/>
          <w:marRight w:val="0"/>
          <w:marTop w:val="0"/>
          <w:marBottom w:val="0"/>
          <w:divBdr>
            <w:top w:val="none" w:sz="0" w:space="0" w:color="auto"/>
            <w:left w:val="none" w:sz="0" w:space="0" w:color="auto"/>
            <w:bottom w:val="none" w:sz="0" w:space="0" w:color="auto"/>
            <w:right w:val="none" w:sz="0" w:space="0" w:color="auto"/>
          </w:divBdr>
        </w:div>
        <w:div w:id="1074472188">
          <w:marLeft w:val="0"/>
          <w:marRight w:val="0"/>
          <w:marTop w:val="0"/>
          <w:marBottom w:val="0"/>
          <w:divBdr>
            <w:top w:val="none" w:sz="0" w:space="0" w:color="auto"/>
            <w:left w:val="none" w:sz="0" w:space="0" w:color="auto"/>
            <w:bottom w:val="none" w:sz="0" w:space="0" w:color="auto"/>
            <w:right w:val="none" w:sz="0" w:space="0" w:color="auto"/>
          </w:divBdr>
        </w:div>
        <w:div w:id="1141270835">
          <w:marLeft w:val="0"/>
          <w:marRight w:val="0"/>
          <w:marTop w:val="0"/>
          <w:marBottom w:val="0"/>
          <w:divBdr>
            <w:top w:val="none" w:sz="0" w:space="0" w:color="auto"/>
            <w:left w:val="none" w:sz="0" w:space="0" w:color="auto"/>
            <w:bottom w:val="none" w:sz="0" w:space="0" w:color="auto"/>
            <w:right w:val="none" w:sz="0" w:space="0" w:color="auto"/>
          </w:divBdr>
        </w:div>
        <w:div w:id="1260524557">
          <w:marLeft w:val="0"/>
          <w:marRight w:val="0"/>
          <w:marTop w:val="0"/>
          <w:marBottom w:val="0"/>
          <w:divBdr>
            <w:top w:val="none" w:sz="0" w:space="0" w:color="auto"/>
            <w:left w:val="none" w:sz="0" w:space="0" w:color="auto"/>
            <w:bottom w:val="none" w:sz="0" w:space="0" w:color="auto"/>
            <w:right w:val="none" w:sz="0" w:space="0" w:color="auto"/>
          </w:divBdr>
        </w:div>
        <w:div w:id="1729299634">
          <w:marLeft w:val="0"/>
          <w:marRight w:val="0"/>
          <w:marTop w:val="0"/>
          <w:marBottom w:val="0"/>
          <w:divBdr>
            <w:top w:val="none" w:sz="0" w:space="0" w:color="auto"/>
            <w:left w:val="none" w:sz="0" w:space="0" w:color="auto"/>
            <w:bottom w:val="none" w:sz="0" w:space="0" w:color="auto"/>
            <w:right w:val="none" w:sz="0" w:space="0" w:color="auto"/>
          </w:divBdr>
        </w:div>
        <w:div w:id="1800762245">
          <w:marLeft w:val="0"/>
          <w:marRight w:val="0"/>
          <w:marTop w:val="0"/>
          <w:marBottom w:val="0"/>
          <w:divBdr>
            <w:top w:val="none" w:sz="0" w:space="0" w:color="auto"/>
            <w:left w:val="none" w:sz="0" w:space="0" w:color="auto"/>
            <w:bottom w:val="none" w:sz="0" w:space="0" w:color="auto"/>
            <w:right w:val="none" w:sz="0" w:space="0" w:color="auto"/>
          </w:divBdr>
        </w:div>
        <w:div w:id="2027975024">
          <w:marLeft w:val="0"/>
          <w:marRight w:val="0"/>
          <w:marTop w:val="0"/>
          <w:marBottom w:val="0"/>
          <w:divBdr>
            <w:top w:val="none" w:sz="0" w:space="0" w:color="auto"/>
            <w:left w:val="none" w:sz="0" w:space="0" w:color="auto"/>
            <w:bottom w:val="none" w:sz="0" w:space="0" w:color="auto"/>
            <w:right w:val="none" w:sz="0" w:space="0" w:color="auto"/>
          </w:divBdr>
        </w:div>
      </w:divsChild>
    </w:div>
    <w:div w:id="1600142984">
      <w:bodyDiv w:val="1"/>
      <w:marLeft w:val="0"/>
      <w:marRight w:val="0"/>
      <w:marTop w:val="0"/>
      <w:marBottom w:val="0"/>
      <w:divBdr>
        <w:top w:val="none" w:sz="0" w:space="0" w:color="auto"/>
        <w:left w:val="none" w:sz="0" w:space="0" w:color="auto"/>
        <w:bottom w:val="none" w:sz="0" w:space="0" w:color="auto"/>
        <w:right w:val="none" w:sz="0" w:space="0" w:color="auto"/>
      </w:divBdr>
    </w:div>
    <w:div w:id="1666662617">
      <w:bodyDiv w:val="1"/>
      <w:marLeft w:val="0"/>
      <w:marRight w:val="0"/>
      <w:marTop w:val="0"/>
      <w:marBottom w:val="0"/>
      <w:divBdr>
        <w:top w:val="none" w:sz="0" w:space="0" w:color="auto"/>
        <w:left w:val="none" w:sz="0" w:space="0" w:color="auto"/>
        <w:bottom w:val="none" w:sz="0" w:space="0" w:color="auto"/>
        <w:right w:val="none" w:sz="0" w:space="0" w:color="auto"/>
      </w:divBdr>
    </w:div>
    <w:div w:id="1960718458">
      <w:bodyDiv w:val="1"/>
      <w:marLeft w:val="0"/>
      <w:marRight w:val="0"/>
      <w:marTop w:val="0"/>
      <w:marBottom w:val="0"/>
      <w:divBdr>
        <w:top w:val="none" w:sz="0" w:space="0" w:color="auto"/>
        <w:left w:val="none" w:sz="0" w:space="0" w:color="auto"/>
        <w:bottom w:val="none" w:sz="0" w:space="0" w:color="auto"/>
        <w:right w:val="none" w:sz="0" w:space="0" w:color="auto"/>
      </w:divBdr>
    </w:div>
    <w:div w:id="2009750200">
      <w:bodyDiv w:val="1"/>
      <w:marLeft w:val="0"/>
      <w:marRight w:val="0"/>
      <w:marTop w:val="0"/>
      <w:marBottom w:val="0"/>
      <w:divBdr>
        <w:top w:val="none" w:sz="0" w:space="0" w:color="auto"/>
        <w:left w:val="none" w:sz="0" w:space="0" w:color="auto"/>
        <w:bottom w:val="none" w:sz="0" w:space="0" w:color="auto"/>
        <w:right w:val="none" w:sz="0" w:space="0" w:color="auto"/>
      </w:divBdr>
    </w:div>
    <w:div w:id="2090148101">
      <w:bodyDiv w:val="1"/>
      <w:marLeft w:val="0"/>
      <w:marRight w:val="0"/>
      <w:marTop w:val="0"/>
      <w:marBottom w:val="0"/>
      <w:divBdr>
        <w:top w:val="none" w:sz="0" w:space="0" w:color="auto"/>
        <w:left w:val="none" w:sz="0" w:space="0" w:color="auto"/>
        <w:bottom w:val="none" w:sz="0" w:space="0" w:color="auto"/>
        <w:right w:val="none" w:sz="0" w:space="0" w:color="auto"/>
      </w:divBdr>
    </w:div>
    <w:div w:id="210542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1957</Words>
  <Characters>9785</Characters>
  <Application>Microsoft Office Word</Application>
  <DocSecurity>4</DocSecurity>
  <Lines>81</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 מכרז 3/2024</vt:lpstr>
      <vt:lpstr>מענה לשאלות הבהרה מכרז 3/2024</vt:lpstr>
    </vt:vector>
  </TitlesOfParts>
  <Company>משרד האוצר</Company>
  <LinksUpToDate>false</LinksUpToDate>
  <CharactersWithSpaces>11719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3/2024</dc:title>
  <dc:subject/>
  <dc:creator>EDP</dc:creator>
  <cp:keywords>Produced By WeCo Office Accessibilty</cp:keywords>
  <dc:description>שלב 4 - טיפול בתמונות וקישורים</dc:description>
  <cp:lastModifiedBy>אורלי זרביב</cp:lastModifiedBy>
  <cp:revision>2</cp:revision>
  <cp:lastPrinted>2024-03-11T07:13:00Z</cp:lastPrinted>
  <dcterms:created xsi:type="dcterms:W3CDTF">2024-03-12T14:41:00Z</dcterms:created>
  <dcterms:modified xsi:type="dcterms:W3CDTF">2024-03-12T14:41:00Z</dcterms:modified>
  <dc:language>עברית</dc:language>
</cp:coreProperties>
</file>